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CF" w:rsidRPr="00AF1ECF" w:rsidRDefault="00AF1ECF" w:rsidP="00AF1E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…..</w:t>
      </w:r>
    </w:p>
    <w:p w:rsidR="0067618C" w:rsidRDefault="00AF1ECF" w:rsidP="00AF1E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Zestawienie faktur VAT do wniosku o zwrot podatku akcyzowego zawartego w cenie oleju napędowego wykorzystyw</w:t>
      </w:r>
      <w:r w:rsidR="001C16BB">
        <w:rPr>
          <w:rFonts w:ascii="Times New Roman" w:hAnsi="Times New Roman" w:cs="Times New Roman"/>
          <w:i/>
          <w:sz w:val="24"/>
          <w:szCs w:val="24"/>
        </w:rPr>
        <w:t>anego do produkcji rolnej w 2019</w:t>
      </w:r>
      <w:r>
        <w:rPr>
          <w:rFonts w:ascii="Times New Roman" w:hAnsi="Times New Roman" w:cs="Times New Roman"/>
          <w:i/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/>
      </w:tblPr>
      <w:tblGrid>
        <w:gridCol w:w="543"/>
        <w:gridCol w:w="5694"/>
        <w:gridCol w:w="3049"/>
      </w:tblGrid>
      <w:tr w:rsidR="00AF1ECF" w:rsidTr="00AF1ECF">
        <w:tc>
          <w:tcPr>
            <w:tcW w:w="543" w:type="dxa"/>
          </w:tcPr>
          <w:p w:rsidR="00AF1ECF" w:rsidRDefault="00AF1ECF" w:rsidP="00AF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94" w:type="dxa"/>
          </w:tcPr>
          <w:p w:rsidR="00AF1ECF" w:rsidRDefault="00AF1ECF" w:rsidP="00AF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faktury VAT</w:t>
            </w:r>
          </w:p>
        </w:tc>
        <w:tc>
          <w:tcPr>
            <w:tcW w:w="3049" w:type="dxa"/>
          </w:tcPr>
          <w:p w:rsidR="00AF1ECF" w:rsidRDefault="00AF1ECF" w:rsidP="00AF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sprzedaży</w:t>
            </w: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ECF" w:rsidRPr="00AF1ECF" w:rsidRDefault="00AF1ECF" w:rsidP="00AF1E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1ECF" w:rsidRPr="00AF1ECF" w:rsidSect="00AF1EC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F1ECF"/>
    <w:rsid w:val="001C16BB"/>
    <w:rsid w:val="0067618C"/>
    <w:rsid w:val="00AF1ECF"/>
    <w:rsid w:val="00CB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1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Kogut</dc:creator>
  <cp:lastModifiedBy>Grzegorz Kogut</cp:lastModifiedBy>
  <cp:revision>3</cp:revision>
  <dcterms:created xsi:type="dcterms:W3CDTF">2018-08-01T06:40:00Z</dcterms:created>
  <dcterms:modified xsi:type="dcterms:W3CDTF">2019-01-30T11:59:00Z</dcterms:modified>
</cp:coreProperties>
</file>