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BB667" w14:textId="77777777" w:rsidR="009C669F" w:rsidRDefault="009C669F" w:rsidP="009C669F"/>
    <w:p w14:paraId="64018454" w14:textId="77777777" w:rsidR="009C669F" w:rsidRPr="009C669F" w:rsidRDefault="009C669F" w:rsidP="00454533">
      <w:pPr>
        <w:jc w:val="center"/>
        <w:rPr>
          <w:b/>
          <w:sz w:val="24"/>
          <w:szCs w:val="24"/>
        </w:rPr>
      </w:pPr>
      <w:r w:rsidRPr="009C669F">
        <w:rPr>
          <w:b/>
          <w:sz w:val="24"/>
          <w:szCs w:val="24"/>
        </w:rPr>
        <w:t>WÓJT GMINY WIETRZYCHOWICE</w:t>
      </w:r>
      <w:r w:rsidR="00454533">
        <w:rPr>
          <w:b/>
          <w:sz w:val="24"/>
          <w:szCs w:val="24"/>
        </w:rPr>
        <w:t xml:space="preserve"> </w:t>
      </w:r>
      <w:r w:rsidRPr="009C669F">
        <w:rPr>
          <w:b/>
          <w:sz w:val="24"/>
          <w:szCs w:val="24"/>
        </w:rPr>
        <w:t>OGŁASZA NABÓR NA STANOWISKO:</w:t>
      </w:r>
    </w:p>
    <w:p w14:paraId="293E6E8C" w14:textId="77777777" w:rsidR="009C669F" w:rsidRPr="009C669F" w:rsidRDefault="009C669F" w:rsidP="006042A3">
      <w:pPr>
        <w:rPr>
          <w:b/>
          <w:sz w:val="24"/>
          <w:szCs w:val="24"/>
        </w:rPr>
      </w:pPr>
    </w:p>
    <w:p w14:paraId="1E57E4F5" w14:textId="4E635F74" w:rsidR="009C669F" w:rsidRDefault="00332DE7" w:rsidP="00332D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DYREKTORA PUBLICZNEGO ŻŁOBKA „BAJKA: W WIETRZYCHOWICACH</w:t>
      </w:r>
    </w:p>
    <w:p w14:paraId="2CF7442D" w14:textId="610FF0D3" w:rsidR="00C14639" w:rsidRPr="009C669F" w:rsidRDefault="00C14639" w:rsidP="009C66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33-270 Wietrzychowice </w:t>
      </w:r>
      <w:r w:rsidR="00332DE7">
        <w:rPr>
          <w:b/>
          <w:sz w:val="24"/>
          <w:szCs w:val="24"/>
        </w:rPr>
        <w:t>190</w:t>
      </w:r>
    </w:p>
    <w:p w14:paraId="24FF3C87" w14:textId="77777777" w:rsidR="009C669F" w:rsidRPr="009C669F" w:rsidRDefault="009C669F" w:rsidP="009C669F">
      <w:pPr>
        <w:rPr>
          <w:sz w:val="24"/>
          <w:szCs w:val="24"/>
        </w:rPr>
      </w:pPr>
    </w:p>
    <w:p w14:paraId="6EC1DA23" w14:textId="77777777" w:rsidR="009C669F" w:rsidRPr="009C669F" w:rsidRDefault="009C669F" w:rsidP="009C669F">
      <w:pPr>
        <w:rPr>
          <w:sz w:val="24"/>
          <w:szCs w:val="24"/>
        </w:rPr>
      </w:pPr>
    </w:p>
    <w:p w14:paraId="1DDA5B6A" w14:textId="77777777" w:rsidR="009C669F" w:rsidRPr="009C669F" w:rsidRDefault="009C669F" w:rsidP="009C669F">
      <w:pPr>
        <w:numPr>
          <w:ilvl w:val="0"/>
          <w:numId w:val="4"/>
        </w:numPr>
        <w:rPr>
          <w:b/>
          <w:sz w:val="24"/>
          <w:szCs w:val="24"/>
        </w:rPr>
      </w:pPr>
      <w:r w:rsidRPr="009C669F">
        <w:rPr>
          <w:b/>
          <w:sz w:val="24"/>
          <w:szCs w:val="24"/>
        </w:rPr>
        <w:t>WYMAGANIA NIEZBĘDNE:</w:t>
      </w:r>
    </w:p>
    <w:p w14:paraId="5CF1BE28" w14:textId="77777777" w:rsidR="009C669F" w:rsidRPr="009C669F" w:rsidRDefault="009C669F" w:rsidP="009C669F">
      <w:pPr>
        <w:ind w:left="720"/>
        <w:rPr>
          <w:b/>
          <w:sz w:val="24"/>
          <w:szCs w:val="24"/>
        </w:rPr>
      </w:pPr>
    </w:p>
    <w:p w14:paraId="4118FDC4" w14:textId="7802BAB0" w:rsidR="009C669F" w:rsidRPr="009C669F" w:rsidRDefault="009605EF" w:rsidP="009C669F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32DE7">
        <w:rPr>
          <w:sz w:val="24"/>
          <w:szCs w:val="24"/>
        </w:rPr>
        <w:t>osiada obywatelstwo polskie</w:t>
      </w:r>
      <w:r w:rsidR="00915B47">
        <w:rPr>
          <w:sz w:val="24"/>
          <w:szCs w:val="24"/>
        </w:rPr>
        <w:t>,</w:t>
      </w:r>
    </w:p>
    <w:p w14:paraId="76CC1DFE" w14:textId="511F42F7" w:rsidR="009C669F" w:rsidRPr="009C669F" w:rsidRDefault="009C669F" w:rsidP="009C669F">
      <w:pPr>
        <w:numPr>
          <w:ilvl w:val="0"/>
          <w:numId w:val="5"/>
        </w:numPr>
        <w:jc w:val="both"/>
        <w:rPr>
          <w:sz w:val="24"/>
          <w:szCs w:val="24"/>
        </w:rPr>
      </w:pPr>
      <w:r w:rsidRPr="009C669F">
        <w:rPr>
          <w:sz w:val="24"/>
          <w:szCs w:val="24"/>
        </w:rPr>
        <w:t>posiad</w:t>
      </w:r>
      <w:r w:rsidR="00332DE7">
        <w:rPr>
          <w:sz w:val="24"/>
          <w:szCs w:val="24"/>
        </w:rPr>
        <w:t>a</w:t>
      </w:r>
      <w:r w:rsidRPr="009C669F">
        <w:rPr>
          <w:sz w:val="24"/>
          <w:szCs w:val="24"/>
        </w:rPr>
        <w:t xml:space="preserve"> peł</w:t>
      </w:r>
      <w:r w:rsidR="00332DE7">
        <w:rPr>
          <w:sz w:val="24"/>
          <w:szCs w:val="24"/>
        </w:rPr>
        <w:t>ną</w:t>
      </w:r>
      <w:r w:rsidRPr="009C669F">
        <w:rPr>
          <w:sz w:val="24"/>
          <w:szCs w:val="24"/>
        </w:rPr>
        <w:t xml:space="preserve"> zdolnoś</w:t>
      </w:r>
      <w:r w:rsidR="00332DE7">
        <w:rPr>
          <w:sz w:val="24"/>
          <w:szCs w:val="24"/>
        </w:rPr>
        <w:t>ć</w:t>
      </w:r>
      <w:r w:rsidRPr="009C669F">
        <w:rPr>
          <w:sz w:val="24"/>
          <w:szCs w:val="24"/>
        </w:rPr>
        <w:t xml:space="preserve"> do czynności prawnych oraz korzys</w:t>
      </w:r>
      <w:r w:rsidR="00332DE7">
        <w:rPr>
          <w:sz w:val="24"/>
          <w:szCs w:val="24"/>
        </w:rPr>
        <w:t>ta</w:t>
      </w:r>
      <w:r w:rsidRPr="009C669F">
        <w:rPr>
          <w:sz w:val="24"/>
          <w:szCs w:val="24"/>
        </w:rPr>
        <w:t xml:space="preserve"> z pełni praw publicznych</w:t>
      </w:r>
      <w:r w:rsidR="00915B47">
        <w:rPr>
          <w:sz w:val="24"/>
          <w:szCs w:val="24"/>
        </w:rPr>
        <w:t>,</w:t>
      </w:r>
    </w:p>
    <w:p w14:paraId="0FA798A8" w14:textId="065EC6F6" w:rsidR="009C669F" w:rsidRPr="00C14639" w:rsidRDefault="00332DE7" w:rsidP="00C14639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 </w:t>
      </w:r>
      <w:r w:rsidR="009C669F" w:rsidRPr="009C669F">
        <w:rPr>
          <w:sz w:val="24"/>
          <w:szCs w:val="24"/>
        </w:rPr>
        <w:t xml:space="preserve">wykształcenie wyższe </w:t>
      </w:r>
      <w:r>
        <w:rPr>
          <w:sz w:val="24"/>
          <w:szCs w:val="24"/>
        </w:rPr>
        <w:t>(preferowane kierunki pielęgniarstwo, położnictwo, nauczyciel</w:t>
      </w:r>
      <w:r w:rsidR="00D6600D">
        <w:rPr>
          <w:sz w:val="24"/>
          <w:szCs w:val="24"/>
        </w:rPr>
        <w:t xml:space="preserve"> edukacji wczesnoszkolnej, lub pedagogika opiekuńczo-wychowawcza</w:t>
      </w:r>
      <w:r w:rsidR="00416335">
        <w:rPr>
          <w:sz w:val="24"/>
          <w:szCs w:val="24"/>
        </w:rPr>
        <w:t>)</w:t>
      </w:r>
      <w:r w:rsidR="00D6600D">
        <w:rPr>
          <w:sz w:val="24"/>
          <w:szCs w:val="24"/>
        </w:rPr>
        <w:t xml:space="preserve"> i co najmniej 3 lata doświadczenia w pracy z dziećmi albo posiada co najmniej wykształcenie średnie lub średnie branżowe oraz 5 lat doświadczenia w pracy z dziećmi</w:t>
      </w:r>
      <w:r w:rsidR="00915B47">
        <w:rPr>
          <w:sz w:val="24"/>
          <w:szCs w:val="24"/>
        </w:rPr>
        <w:t>,</w:t>
      </w:r>
    </w:p>
    <w:p w14:paraId="2B98106B" w14:textId="68F4DAF4" w:rsidR="009C669F" w:rsidRPr="009C669F" w:rsidRDefault="00D6600D" w:rsidP="009C669F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 </w:t>
      </w:r>
      <w:r w:rsidR="009C669F" w:rsidRPr="009C669F">
        <w:rPr>
          <w:sz w:val="24"/>
          <w:szCs w:val="24"/>
        </w:rPr>
        <w:t>nieposzlak</w:t>
      </w:r>
      <w:r>
        <w:rPr>
          <w:sz w:val="24"/>
          <w:szCs w:val="24"/>
        </w:rPr>
        <w:t>owaną</w:t>
      </w:r>
      <w:r w:rsidR="009C669F" w:rsidRPr="009C669F">
        <w:rPr>
          <w:sz w:val="24"/>
          <w:szCs w:val="24"/>
        </w:rPr>
        <w:t xml:space="preserve"> opini</w:t>
      </w:r>
      <w:r w:rsidR="00AD5DD6">
        <w:rPr>
          <w:sz w:val="24"/>
          <w:szCs w:val="24"/>
        </w:rPr>
        <w:t>ę</w:t>
      </w:r>
      <w:r w:rsidR="00915B47">
        <w:rPr>
          <w:sz w:val="24"/>
          <w:szCs w:val="24"/>
        </w:rPr>
        <w:t>,</w:t>
      </w:r>
    </w:p>
    <w:p w14:paraId="27A118C1" w14:textId="146792D1" w:rsidR="00445F8E" w:rsidRDefault="00D6600D" w:rsidP="00DB6DB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została skazana prawomocnym wyrokiem </w:t>
      </w:r>
      <w:r w:rsidR="009C669F" w:rsidRPr="009C669F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umyślne </w:t>
      </w:r>
      <w:r w:rsidR="009C669F" w:rsidRPr="009C669F">
        <w:rPr>
          <w:sz w:val="24"/>
          <w:szCs w:val="24"/>
        </w:rPr>
        <w:t>przestępstwo ścigane z oskarżenia publicznego lub umyślne przestępstwo skarbowe</w:t>
      </w:r>
      <w:r w:rsidR="00915B47">
        <w:rPr>
          <w:sz w:val="24"/>
          <w:szCs w:val="24"/>
        </w:rPr>
        <w:t>,</w:t>
      </w:r>
    </w:p>
    <w:p w14:paraId="55AEBEDC" w14:textId="6F5AD869" w:rsidR="00D6600D" w:rsidRDefault="00D6600D" w:rsidP="00DB6DB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figuruje w bazie danych Rejestru Sprawców na Tle Seksualnym z dostępem ograniczonym</w:t>
      </w:r>
      <w:r w:rsidR="00915B47">
        <w:rPr>
          <w:sz w:val="24"/>
          <w:szCs w:val="24"/>
        </w:rPr>
        <w:t>,</w:t>
      </w:r>
    </w:p>
    <w:p w14:paraId="160D3C80" w14:textId="603E0C14" w:rsidR="00F36AAA" w:rsidRDefault="00F36AAA" w:rsidP="00DB6DB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daje rękojmie należytego sprawowania opieki nad dziećmi</w:t>
      </w:r>
      <w:r w:rsidR="00915B47">
        <w:rPr>
          <w:sz w:val="24"/>
          <w:szCs w:val="24"/>
        </w:rPr>
        <w:t>,</w:t>
      </w:r>
    </w:p>
    <w:p w14:paraId="3288AA73" w14:textId="1E96333B" w:rsidR="00F36AAA" w:rsidRDefault="00F36AAA" w:rsidP="00DB6DB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jest i nie była pozbawiona władzy rodzicielskiej oraz władza rodzicielska nie została jej zawieszona ani ograniczona</w:t>
      </w:r>
      <w:r w:rsidR="00915B47">
        <w:rPr>
          <w:sz w:val="24"/>
          <w:szCs w:val="24"/>
        </w:rPr>
        <w:t>,</w:t>
      </w:r>
    </w:p>
    <w:p w14:paraId="55CC4205" w14:textId="7B2D4D7D" w:rsidR="00F36AAA" w:rsidRDefault="00F36AAA" w:rsidP="00DB6DB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wypełnia obowiązek alimentacyjny, w przypadku gdy ta</w:t>
      </w:r>
      <w:r w:rsidR="00416335">
        <w:rPr>
          <w:sz w:val="24"/>
          <w:szCs w:val="24"/>
        </w:rPr>
        <w:t>ki</w:t>
      </w:r>
      <w:r>
        <w:rPr>
          <w:sz w:val="24"/>
          <w:szCs w:val="24"/>
        </w:rPr>
        <w:t xml:space="preserve"> obowiązek został nałożony na podstawie tytułu wykonawczego pochodzącego lub zatwierdzonego przez sąd</w:t>
      </w:r>
      <w:r w:rsidR="00915B47">
        <w:rPr>
          <w:sz w:val="24"/>
          <w:szCs w:val="24"/>
        </w:rPr>
        <w:t>,</w:t>
      </w:r>
    </w:p>
    <w:p w14:paraId="064858D4" w14:textId="2061C6DE" w:rsidR="00F36AAA" w:rsidRDefault="00F36AAA" w:rsidP="00DB6DB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</w:t>
      </w:r>
      <w:r w:rsidR="006A2295">
        <w:rPr>
          <w:sz w:val="24"/>
          <w:szCs w:val="24"/>
        </w:rPr>
        <w:t>jomość</w:t>
      </w:r>
      <w:r>
        <w:rPr>
          <w:sz w:val="24"/>
          <w:szCs w:val="24"/>
        </w:rPr>
        <w:t xml:space="preserve"> przepi</w:t>
      </w:r>
      <w:r w:rsidR="006A2295">
        <w:rPr>
          <w:sz w:val="24"/>
          <w:szCs w:val="24"/>
        </w:rPr>
        <w:t>sów</w:t>
      </w:r>
      <w:r>
        <w:rPr>
          <w:sz w:val="24"/>
          <w:szCs w:val="24"/>
        </w:rPr>
        <w:t xml:space="preserve"> </w:t>
      </w:r>
      <w:r w:rsidR="00CF0E4F">
        <w:rPr>
          <w:sz w:val="24"/>
          <w:szCs w:val="24"/>
        </w:rPr>
        <w:t>dotyczących</w:t>
      </w:r>
      <w:r>
        <w:rPr>
          <w:sz w:val="24"/>
          <w:szCs w:val="24"/>
        </w:rPr>
        <w:t xml:space="preserve"> opieki nad dziećmi w wieku do lat 3, kodeksu pracy, oraz finansów publicznych, bhp i ppoż.</w:t>
      </w:r>
      <w:r w:rsidR="00915B47">
        <w:rPr>
          <w:sz w:val="24"/>
          <w:szCs w:val="24"/>
        </w:rPr>
        <w:t>,</w:t>
      </w:r>
    </w:p>
    <w:p w14:paraId="1EC1C2FB" w14:textId="1D1772AB" w:rsidR="009C669F" w:rsidRDefault="001521CE" w:rsidP="001521CE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brak przeciwskazań zdrowotnych do pracy na stanowisku dyrektora </w:t>
      </w:r>
      <w:r w:rsidR="00416335">
        <w:rPr>
          <w:sz w:val="24"/>
          <w:szCs w:val="24"/>
        </w:rPr>
        <w:t>Ż</w:t>
      </w:r>
      <w:r>
        <w:rPr>
          <w:sz w:val="24"/>
          <w:szCs w:val="24"/>
        </w:rPr>
        <w:t>łobka.</w:t>
      </w:r>
    </w:p>
    <w:p w14:paraId="458CCADB" w14:textId="77777777" w:rsidR="001521CE" w:rsidRPr="001521CE" w:rsidRDefault="001521CE" w:rsidP="001521CE">
      <w:pPr>
        <w:ind w:left="720"/>
        <w:jc w:val="both"/>
        <w:rPr>
          <w:sz w:val="24"/>
          <w:szCs w:val="24"/>
        </w:rPr>
      </w:pPr>
    </w:p>
    <w:p w14:paraId="0A61E377" w14:textId="77777777" w:rsidR="009C669F" w:rsidRPr="009C669F" w:rsidRDefault="009C669F" w:rsidP="009C669F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9C669F">
        <w:rPr>
          <w:b/>
          <w:sz w:val="24"/>
          <w:szCs w:val="24"/>
        </w:rPr>
        <w:t>WYMAGANIA DODATKOWE:</w:t>
      </w:r>
    </w:p>
    <w:p w14:paraId="685FFC42" w14:textId="77777777" w:rsidR="009C669F" w:rsidRPr="009C669F" w:rsidRDefault="009C669F" w:rsidP="009C669F">
      <w:pPr>
        <w:ind w:left="720"/>
        <w:jc w:val="both"/>
        <w:rPr>
          <w:b/>
          <w:sz w:val="24"/>
          <w:szCs w:val="24"/>
        </w:rPr>
      </w:pPr>
    </w:p>
    <w:p w14:paraId="78F74965" w14:textId="24A69E5E" w:rsidR="00047F67" w:rsidRDefault="009605EF" w:rsidP="00F36AA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F36AAA">
        <w:rPr>
          <w:sz w:val="24"/>
          <w:szCs w:val="24"/>
        </w:rPr>
        <w:t>amodzielność, dyspozycyjność, operatywność</w:t>
      </w:r>
      <w:r w:rsidR="00915B47">
        <w:rPr>
          <w:sz w:val="24"/>
          <w:szCs w:val="24"/>
        </w:rPr>
        <w:t>,</w:t>
      </w:r>
    </w:p>
    <w:p w14:paraId="56180E45" w14:textId="1A980E81" w:rsidR="00F36AAA" w:rsidRPr="00F36AAA" w:rsidRDefault="00F36AAA" w:rsidP="00F36AA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umiejętność kierowania zespołem</w:t>
      </w:r>
      <w:r w:rsidR="00915B47">
        <w:rPr>
          <w:sz w:val="24"/>
          <w:szCs w:val="24"/>
        </w:rPr>
        <w:t>,</w:t>
      </w:r>
    </w:p>
    <w:p w14:paraId="4D61B0CD" w14:textId="4F40A346" w:rsidR="00047F67" w:rsidRDefault="00047F67" w:rsidP="00445F8E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wysoka kultura osobista</w:t>
      </w:r>
      <w:r w:rsidR="00915B47">
        <w:rPr>
          <w:sz w:val="24"/>
          <w:szCs w:val="24"/>
        </w:rPr>
        <w:t>,</w:t>
      </w:r>
    </w:p>
    <w:p w14:paraId="3DAA95E0" w14:textId="1941E261" w:rsidR="009C669F" w:rsidRPr="00F36AAA" w:rsidRDefault="00F36AAA" w:rsidP="00F36AA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biegła znajomość obsługi komputera</w:t>
      </w:r>
      <w:r w:rsidR="001521CE">
        <w:rPr>
          <w:sz w:val="24"/>
          <w:szCs w:val="24"/>
        </w:rPr>
        <w:t xml:space="preserve"> </w:t>
      </w:r>
      <w:r w:rsidR="000B6C84">
        <w:rPr>
          <w:sz w:val="24"/>
          <w:szCs w:val="24"/>
        </w:rPr>
        <w:t xml:space="preserve">(w tym pakietu MS Office) </w:t>
      </w:r>
      <w:r w:rsidR="001521CE">
        <w:rPr>
          <w:sz w:val="24"/>
          <w:szCs w:val="24"/>
        </w:rPr>
        <w:t>i urządzeń biurowych</w:t>
      </w:r>
      <w:r>
        <w:rPr>
          <w:sz w:val="24"/>
          <w:szCs w:val="24"/>
        </w:rPr>
        <w:t>.</w:t>
      </w:r>
    </w:p>
    <w:p w14:paraId="544489D1" w14:textId="77777777" w:rsidR="009C669F" w:rsidRPr="009C669F" w:rsidRDefault="009C669F" w:rsidP="009C669F">
      <w:pPr>
        <w:jc w:val="both"/>
        <w:rPr>
          <w:sz w:val="24"/>
          <w:szCs w:val="24"/>
        </w:rPr>
      </w:pPr>
    </w:p>
    <w:p w14:paraId="6467EFCA" w14:textId="77777777" w:rsidR="009C669F" w:rsidRPr="009C669F" w:rsidRDefault="009C669F" w:rsidP="009C669F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9C669F">
        <w:rPr>
          <w:b/>
          <w:sz w:val="24"/>
          <w:szCs w:val="24"/>
        </w:rPr>
        <w:t>ZAKRES ZADAŃ WYKONYWANYCH NA STANOWISKU:</w:t>
      </w:r>
    </w:p>
    <w:p w14:paraId="1576700E" w14:textId="77777777" w:rsidR="000B1FAB" w:rsidRPr="000B1FAB" w:rsidRDefault="000B1FAB" w:rsidP="00047F67">
      <w:pPr>
        <w:jc w:val="both"/>
        <w:rPr>
          <w:i/>
          <w:sz w:val="24"/>
          <w:szCs w:val="24"/>
        </w:rPr>
      </w:pPr>
    </w:p>
    <w:p w14:paraId="1A087A64" w14:textId="78F47A57" w:rsidR="00F36AAA" w:rsidRDefault="000359A4" w:rsidP="002F58CC">
      <w:pPr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F36AAA" w:rsidRPr="000B6C84">
        <w:rPr>
          <w:sz w:val="24"/>
          <w:szCs w:val="24"/>
        </w:rPr>
        <w:t>ierowanie</w:t>
      </w:r>
      <w:r w:rsidR="000B6C84">
        <w:rPr>
          <w:sz w:val="24"/>
          <w:szCs w:val="24"/>
        </w:rPr>
        <w:t>, planowanie, organizowanie oraz kontrola nad działalnością żłobka zgodnie z obowiązującymi przepisami prawa oraz statutem żłobka</w:t>
      </w:r>
      <w:r w:rsidR="00915B47">
        <w:rPr>
          <w:sz w:val="24"/>
          <w:szCs w:val="24"/>
        </w:rPr>
        <w:t>,</w:t>
      </w:r>
    </w:p>
    <w:p w14:paraId="1C7DF738" w14:textId="492B91EB" w:rsidR="00D2494E" w:rsidRDefault="00D2494E" w:rsidP="002F58CC">
      <w:pPr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prowadzenie rekrutacji </w:t>
      </w:r>
      <w:r w:rsidRPr="00D2494E">
        <w:rPr>
          <w:sz w:val="24"/>
          <w:szCs w:val="24"/>
        </w:rPr>
        <w:t>do żłobka i związanej z tym dokumentacji</w:t>
      </w:r>
      <w:r w:rsidR="00915B47">
        <w:rPr>
          <w:sz w:val="24"/>
          <w:szCs w:val="24"/>
        </w:rPr>
        <w:t>,</w:t>
      </w:r>
    </w:p>
    <w:p w14:paraId="375D44F0" w14:textId="60FEF98C" w:rsidR="00D2494E" w:rsidRPr="000B6C84" w:rsidRDefault="00D2494E" w:rsidP="002F58CC">
      <w:pPr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zawieranie umów z rodzicami,</w:t>
      </w:r>
    </w:p>
    <w:p w14:paraId="11EDD0B6" w14:textId="6CF2F0FE" w:rsidR="00F36AAA" w:rsidRDefault="000359A4" w:rsidP="000B1FAB">
      <w:pPr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B6C84">
        <w:rPr>
          <w:sz w:val="24"/>
          <w:szCs w:val="24"/>
        </w:rPr>
        <w:t>apewnienie dzieciom bezpieczeństwa i właściwej opieki pielęgnacyjnej, opiekuńcze</w:t>
      </w:r>
      <w:r>
        <w:rPr>
          <w:sz w:val="24"/>
          <w:szCs w:val="24"/>
        </w:rPr>
        <w:t>j oraz edukacyjno-wychowawczej z uwzględnieniem indywidualnych potrzeb każdego dziecka,</w:t>
      </w:r>
    </w:p>
    <w:p w14:paraId="3F143922" w14:textId="4B42028A" w:rsidR="000359A4" w:rsidRDefault="000359A4" w:rsidP="000B1FAB">
      <w:pPr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prowadzenie procesu rekrutacji pracowników i związanej z tym dokumentacji,</w:t>
      </w:r>
    </w:p>
    <w:p w14:paraId="18036EE1" w14:textId="1164E261" w:rsidR="000359A4" w:rsidRDefault="000359A4" w:rsidP="000B1FAB">
      <w:pPr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pełnienie funkcji pracodawcy wobec pracowników żłobka;</w:t>
      </w:r>
    </w:p>
    <w:p w14:paraId="05FB4424" w14:textId="23FA65FB" w:rsidR="000359A4" w:rsidRDefault="000359A4" w:rsidP="000B1FAB">
      <w:pPr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właściwe i zgodne z przepisami dysponowanie środkami finansowymi, przestrzeganie dyscypliny finansów publicznych oraz wykonywanie pozostałych zadań kierownika jednostki sektora finansów publicznych,</w:t>
      </w:r>
    </w:p>
    <w:p w14:paraId="58270B8C" w14:textId="46BDDE05" w:rsidR="000359A4" w:rsidRDefault="000359A4" w:rsidP="000B1FAB">
      <w:pPr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zarządzanie powierzonym majątkiem żłobka i jego należyte zabezpieczenie</w:t>
      </w:r>
      <w:r w:rsidR="00416335">
        <w:rPr>
          <w:sz w:val="24"/>
          <w:szCs w:val="24"/>
        </w:rPr>
        <w:t>,</w:t>
      </w:r>
    </w:p>
    <w:p w14:paraId="12068302" w14:textId="5B658B41" w:rsidR="000359A4" w:rsidRDefault="000359A4" w:rsidP="000B1FAB">
      <w:pPr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terminowe i rzetelne realizowanie zadań, sporządzanie sprawozdawczości,</w:t>
      </w:r>
    </w:p>
    <w:p w14:paraId="06EA5245" w14:textId="4F9A6C9F" w:rsidR="000359A4" w:rsidRDefault="000359A4" w:rsidP="000B1FAB">
      <w:pPr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ustalenie regulaminu organizacyjnego oraz innych dokumentów dotyczących funkcjonowania żłobka</w:t>
      </w:r>
      <w:r w:rsidR="00416335">
        <w:rPr>
          <w:sz w:val="24"/>
          <w:szCs w:val="24"/>
        </w:rPr>
        <w:t>,</w:t>
      </w:r>
    </w:p>
    <w:p w14:paraId="4AA4A653" w14:textId="01E2AACF" w:rsidR="006A2295" w:rsidRDefault="006A2295" w:rsidP="000B1FAB">
      <w:pPr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planowanie i organizacja zaopatrzenia materiałowo-technicznego w środki trwałe, rzeczowe składniki majątku obrotowego oraz konserwacji i naprawy sprzętu w jednostce</w:t>
      </w:r>
      <w:r w:rsidR="00416335">
        <w:rPr>
          <w:sz w:val="24"/>
          <w:szCs w:val="24"/>
        </w:rPr>
        <w:t>,</w:t>
      </w:r>
    </w:p>
    <w:p w14:paraId="145A8074" w14:textId="3BF20A2A" w:rsidR="006A2295" w:rsidRDefault="006A2295" w:rsidP="000B1FAB">
      <w:pPr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wykonywanie kontroli zarządczej w Żłobku;</w:t>
      </w:r>
    </w:p>
    <w:p w14:paraId="11969607" w14:textId="5EC3D24B" w:rsidR="006A2295" w:rsidRDefault="006A2295" w:rsidP="000B1FAB">
      <w:pPr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nadzór nad ochrona danych osobowych;</w:t>
      </w:r>
    </w:p>
    <w:p w14:paraId="19677F95" w14:textId="7607F3B9" w:rsidR="006A2295" w:rsidRDefault="006A2295" w:rsidP="000B1FAB">
      <w:pPr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budowa pozytywnego wizerunku </w:t>
      </w:r>
      <w:r w:rsidR="00416335">
        <w:rPr>
          <w:sz w:val="24"/>
          <w:szCs w:val="24"/>
        </w:rPr>
        <w:t>Ż</w:t>
      </w:r>
      <w:r>
        <w:rPr>
          <w:sz w:val="24"/>
          <w:szCs w:val="24"/>
        </w:rPr>
        <w:t xml:space="preserve">łobka i doskonalenie standardów opieki w </w:t>
      </w:r>
      <w:r w:rsidR="00416335">
        <w:rPr>
          <w:sz w:val="24"/>
          <w:szCs w:val="24"/>
        </w:rPr>
        <w:t>Ż</w:t>
      </w:r>
      <w:r>
        <w:rPr>
          <w:sz w:val="24"/>
          <w:szCs w:val="24"/>
        </w:rPr>
        <w:t>łobku.</w:t>
      </w:r>
    </w:p>
    <w:p w14:paraId="0FFA38B6" w14:textId="77777777" w:rsidR="009C669F" w:rsidRPr="004B71EA" w:rsidRDefault="009C669F" w:rsidP="006A2295">
      <w:pPr>
        <w:shd w:val="clear" w:color="auto" w:fill="FFFFFF"/>
        <w:jc w:val="both"/>
        <w:rPr>
          <w:b/>
          <w:bCs/>
          <w:color w:val="000000"/>
          <w:sz w:val="24"/>
          <w:szCs w:val="24"/>
          <w:u w:val="single"/>
        </w:rPr>
      </w:pPr>
    </w:p>
    <w:p w14:paraId="0D5E5604" w14:textId="77777777" w:rsidR="009C669F" w:rsidRPr="009C669F" w:rsidRDefault="009C669F" w:rsidP="009C669F">
      <w:pPr>
        <w:shd w:val="clear" w:color="auto" w:fill="FFFFFF"/>
        <w:ind w:left="360"/>
        <w:jc w:val="both"/>
        <w:rPr>
          <w:b/>
          <w:bCs/>
          <w:color w:val="000000"/>
          <w:sz w:val="24"/>
          <w:szCs w:val="24"/>
        </w:rPr>
      </w:pPr>
      <w:r w:rsidRPr="009C669F">
        <w:rPr>
          <w:b/>
          <w:bCs/>
          <w:color w:val="000000"/>
          <w:sz w:val="24"/>
          <w:szCs w:val="24"/>
        </w:rPr>
        <w:t>4. WARUNKI PRACY NA STANOWISKU:</w:t>
      </w:r>
    </w:p>
    <w:p w14:paraId="77169E42" w14:textId="77777777" w:rsidR="009C669F" w:rsidRPr="009C669F" w:rsidRDefault="009C669F" w:rsidP="009C669F">
      <w:pPr>
        <w:shd w:val="clear" w:color="auto" w:fill="FFFFFF"/>
        <w:ind w:left="360"/>
        <w:jc w:val="both"/>
        <w:rPr>
          <w:b/>
          <w:bCs/>
          <w:color w:val="000000"/>
          <w:sz w:val="24"/>
          <w:szCs w:val="24"/>
        </w:rPr>
      </w:pPr>
    </w:p>
    <w:p w14:paraId="39C23CC4" w14:textId="4B53EEDA" w:rsidR="009C669F" w:rsidRDefault="009605EF" w:rsidP="009C669F">
      <w:pPr>
        <w:numPr>
          <w:ilvl w:val="0"/>
          <w:numId w:val="8"/>
        </w:num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="006A2295">
        <w:rPr>
          <w:bCs/>
          <w:color w:val="000000"/>
          <w:sz w:val="24"/>
          <w:szCs w:val="24"/>
        </w:rPr>
        <w:t xml:space="preserve">raca w wymiarze: </w:t>
      </w:r>
      <w:r w:rsidR="009C669F" w:rsidRPr="009C669F">
        <w:rPr>
          <w:bCs/>
          <w:color w:val="000000"/>
          <w:sz w:val="24"/>
          <w:szCs w:val="24"/>
        </w:rPr>
        <w:t xml:space="preserve"> </w:t>
      </w:r>
      <w:r w:rsidR="009C669F" w:rsidRPr="009C669F">
        <w:rPr>
          <w:b/>
          <w:bCs/>
          <w:color w:val="000000"/>
          <w:sz w:val="24"/>
          <w:szCs w:val="24"/>
        </w:rPr>
        <w:t xml:space="preserve">czas pracy- </w:t>
      </w:r>
      <w:r w:rsidR="006A2295">
        <w:rPr>
          <w:b/>
          <w:bCs/>
          <w:color w:val="000000"/>
          <w:sz w:val="24"/>
          <w:szCs w:val="24"/>
        </w:rPr>
        <w:t>1/5</w:t>
      </w:r>
      <w:r w:rsidR="009C669F" w:rsidRPr="009C669F">
        <w:rPr>
          <w:b/>
          <w:bCs/>
          <w:color w:val="000000"/>
          <w:sz w:val="24"/>
          <w:szCs w:val="24"/>
        </w:rPr>
        <w:t xml:space="preserve"> etat</w:t>
      </w:r>
      <w:r w:rsidR="006A2295">
        <w:rPr>
          <w:b/>
          <w:bCs/>
          <w:color w:val="000000"/>
          <w:sz w:val="24"/>
          <w:szCs w:val="24"/>
        </w:rPr>
        <w:t>u</w:t>
      </w:r>
      <w:r w:rsidR="009C669F" w:rsidRPr="009C669F">
        <w:rPr>
          <w:b/>
          <w:bCs/>
          <w:color w:val="000000"/>
          <w:sz w:val="24"/>
          <w:szCs w:val="24"/>
        </w:rPr>
        <w:t>,</w:t>
      </w:r>
    </w:p>
    <w:p w14:paraId="6BA20F88" w14:textId="67A41473" w:rsidR="004B71EA" w:rsidRPr="004B71EA" w:rsidRDefault="009605EF" w:rsidP="009C669F">
      <w:pPr>
        <w:numPr>
          <w:ilvl w:val="0"/>
          <w:numId w:val="8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z</w:t>
      </w:r>
      <w:r w:rsidR="006A2295">
        <w:rPr>
          <w:bCs/>
          <w:color w:val="000000"/>
          <w:sz w:val="24"/>
          <w:szCs w:val="24"/>
        </w:rPr>
        <w:t>atrudnienie na podstawie umowy o pracę,</w:t>
      </w:r>
    </w:p>
    <w:p w14:paraId="7B8AA4FF" w14:textId="6098D114" w:rsidR="006A2295" w:rsidRPr="006A2295" w:rsidRDefault="009605EF" w:rsidP="009C669F">
      <w:pPr>
        <w:numPr>
          <w:ilvl w:val="0"/>
          <w:numId w:val="8"/>
        </w:numPr>
        <w:shd w:val="clear" w:color="auto" w:fill="FFFFFF"/>
        <w:jc w:val="both"/>
        <w:rPr>
          <w:color w:val="003333"/>
          <w:sz w:val="24"/>
          <w:szCs w:val="24"/>
        </w:rPr>
      </w:pPr>
      <w:r>
        <w:rPr>
          <w:bCs/>
          <w:color w:val="000000"/>
          <w:sz w:val="24"/>
          <w:szCs w:val="24"/>
        </w:rPr>
        <w:t>m</w:t>
      </w:r>
      <w:r w:rsidR="006A2295">
        <w:rPr>
          <w:bCs/>
          <w:color w:val="000000"/>
          <w:sz w:val="24"/>
          <w:szCs w:val="24"/>
        </w:rPr>
        <w:t>iejsce pracy – siedziba Żłobka: 33-270 Wietrzychowice 190,</w:t>
      </w:r>
    </w:p>
    <w:p w14:paraId="5B04751E" w14:textId="654BB4B8" w:rsidR="009C669F" w:rsidRPr="006A2295" w:rsidRDefault="009605EF" w:rsidP="006A2295">
      <w:pPr>
        <w:numPr>
          <w:ilvl w:val="0"/>
          <w:numId w:val="8"/>
        </w:numPr>
        <w:shd w:val="clear" w:color="auto" w:fill="FFFFFF"/>
        <w:jc w:val="both"/>
        <w:rPr>
          <w:b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="006A2295">
        <w:rPr>
          <w:bCs/>
          <w:color w:val="000000"/>
          <w:sz w:val="24"/>
          <w:szCs w:val="24"/>
        </w:rPr>
        <w:t>raca biurowa: stanowisko wyposażone w komputer i inne urządzenia biurowe.</w:t>
      </w:r>
    </w:p>
    <w:p w14:paraId="4C0CB789" w14:textId="77777777" w:rsidR="006A2295" w:rsidRPr="009C669F" w:rsidRDefault="006A2295" w:rsidP="006A2295">
      <w:pPr>
        <w:shd w:val="clear" w:color="auto" w:fill="FFFFFF"/>
        <w:ind w:left="720"/>
        <w:jc w:val="both"/>
        <w:rPr>
          <w:b/>
          <w:sz w:val="24"/>
          <w:szCs w:val="24"/>
        </w:rPr>
      </w:pPr>
    </w:p>
    <w:p w14:paraId="550DEB92" w14:textId="77777777" w:rsidR="009C669F" w:rsidRPr="009C669F" w:rsidRDefault="009C669F" w:rsidP="009C669F">
      <w:pPr>
        <w:numPr>
          <w:ilvl w:val="0"/>
          <w:numId w:val="9"/>
        </w:numPr>
        <w:spacing w:line="360" w:lineRule="auto"/>
        <w:jc w:val="both"/>
        <w:rPr>
          <w:b/>
          <w:sz w:val="24"/>
          <w:szCs w:val="24"/>
        </w:rPr>
      </w:pPr>
      <w:r w:rsidRPr="009C669F">
        <w:rPr>
          <w:b/>
          <w:sz w:val="24"/>
          <w:szCs w:val="24"/>
        </w:rPr>
        <w:t>INFORMACJA O WSKAŹNIKU OSÓB NIEPEŁNOSPRAWNYCH:</w:t>
      </w:r>
    </w:p>
    <w:p w14:paraId="12131A8E" w14:textId="0DC99273" w:rsidR="009C669F" w:rsidRPr="001C6913" w:rsidRDefault="009C669F" w:rsidP="009C669F">
      <w:pPr>
        <w:ind w:left="720"/>
        <w:jc w:val="both"/>
        <w:rPr>
          <w:b/>
          <w:sz w:val="24"/>
          <w:szCs w:val="24"/>
        </w:rPr>
      </w:pPr>
      <w:r w:rsidRPr="001C6913">
        <w:rPr>
          <w:b/>
          <w:bCs/>
          <w:sz w:val="24"/>
          <w:szCs w:val="24"/>
        </w:rPr>
        <w:t xml:space="preserve">W miesiącu poprzedzającym datę upublicznienia ogłoszenia wskaźnik zatrudnienia osób niepełnosprawnych w rozumieniu przepisów o rehabilitacji zawodowej i społecznej oraz zatrudnianiu osób niepełnosprawnych wynosi mniej niż 6%. </w:t>
      </w:r>
    </w:p>
    <w:p w14:paraId="01EE7D40" w14:textId="77777777" w:rsidR="009C669F" w:rsidRPr="009C669F" w:rsidRDefault="009C669F" w:rsidP="009C669F">
      <w:pPr>
        <w:jc w:val="both"/>
        <w:rPr>
          <w:b/>
          <w:sz w:val="24"/>
          <w:szCs w:val="24"/>
        </w:rPr>
      </w:pPr>
    </w:p>
    <w:p w14:paraId="3547B48D" w14:textId="77777777" w:rsidR="009C669F" w:rsidRPr="009C669F" w:rsidRDefault="009C669F" w:rsidP="009C669F">
      <w:pPr>
        <w:numPr>
          <w:ilvl w:val="0"/>
          <w:numId w:val="9"/>
        </w:numPr>
        <w:jc w:val="both"/>
        <w:rPr>
          <w:b/>
          <w:sz w:val="24"/>
          <w:szCs w:val="24"/>
        </w:rPr>
      </w:pPr>
      <w:r w:rsidRPr="009C669F">
        <w:rPr>
          <w:b/>
          <w:sz w:val="24"/>
          <w:szCs w:val="24"/>
        </w:rPr>
        <w:t>WYMAGANE DOKUMENTY:</w:t>
      </w:r>
    </w:p>
    <w:p w14:paraId="1AE656D3" w14:textId="77777777" w:rsidR="009C669F" w:rsidRPr="009C669F" w:rsidRDefault="009C669F" w:rsidP="009C669F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9C669F">
        <w:rPr>
          <w:color w:val="000000"/>
          <w:sz w:val="24"/>
          <w:szCs w:val="24"/>
        </w:rPr>
        <w:t>życiorys – curriculum vitae,</w:t>
      </w:r>
    </w:p>
    <w:p w14:paraId="119D9FB7" w14:textId="5EF934B0" w:rsidR="009C669F" w:rsidRDefault="009C669F" w:rsidP="009C669F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9C669F">
        <w:rPr>
          <w:color w:val="000000"/>
          <w:sz w:val="24"/>
          <w:szCs w:val="24"/>
        </w:rPr>
        <w:t>list motywacyjny,</w:t>
      </w:r>
    </w:p>
    <w:p w14:paraId="19673D66" w14:textId="15966CCE" w:rsidR="009033EE" w:rsidRPr="009033EE" w:rsidRDefault="00E705CB" w:rsidP="009033EE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oryginał </w:t>
      </w:r>
      <w:r w:rsidR="009033EE" w:rsidRPr="009C669F">
        <w:rPr>
          <w:color w:val="000000"/>
          <w:sz w:val="24"/>
          <w:szCs w:val="24"/>
        </w:rPr>
        <w:t>kwestionariusz</w:t>
      </w:r>
      <w:r>
        <w:rPr>
          <w:color w:val="000000"/>
          <w:sz w:val="24"/>
          <w:szCs w:val="24"/>
        </w:rPr>
        <w:t>a</w:t>
      </w:r>
      <w:r w:rsidR="009033EE" w:rsidRPr="009C669F">
        <w:rPr>
          <w:color w:val="000000"/>
          <w:sz w:val="24"/>
          <w:szCs w:val="24"/>
        </w:rPr>
        <w:t xml:space="preserve"> osobow</w:t>
      </w:r>
      <w:r>
        <w:rPr>
          <w:color w:val="000000"/>
          <w:sz w:val="24"/>
          <w:szCs w:val="24"/>
        </w:rPr>
        <w:t>ego</w:t>
      </w:r>
      <w:r w:rsidR="009033EE" w:rsidRPr="009C669F">
        <w:rPr>
          <w:color w:val="000000"/>
          <w:sz w:val="24"/>
          <w:szCs w:val="24"/>
        </w:rPr>
        <w:t xml:space="preserve"> osoby ubiegającej się o zatrudnienie,</w:t>
      </w:r>
    </w:p>
    <w:p w14:paraId="4C0EFE6B" w14:textId="531E12B2" w:rsidR="009C669F" w:rsidRPr="006A2295" w:rsidRDefault="009033EE" w:rsidP="006A2295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kserokopie dokumentów potwierdzających posiadane wykształcenie</w:t>
      </w:r>
      <w:r w:rsidR="006A2295">
        <w:rPr>
          <w:color w:val="000000"/>
          <w:sz w:val="24"/>
          <w:szCs w:val="24"/>
        </w:rPr>
        <w:t>,</w:t>
      </w:r>
    </w:p>
    <w:p w14:paraId="0C96FC19" w14:textId="480DDCE8" w:rsidR="009C669F" w:rsidRDefault="009C669F" w:rsidP="009C669F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9C669F">
        <w:rPr>
          <w:color w:val="000000"/>
          <w:sz w:val="24"/>
          <w:szCs w:val="24"/>
        </w:rPr>
        <w:t xml:space="preserve">kserokopie </w:t>
      </w:r>
      <w:r w:rsidR="00D905CD">
        <w:rPr>
          <w:color w:val="000000"/>
          <w:sz w:val="24"/>
          <w:szCs w:val="24"/>
        </w:rPr>
        <w:t xml:space="preserve">innych </w:t>
      </w:r>
      <w:r w:rsidRPr="009C669F">
        <w:rPr>
          <w:color w:val="000000"/>
          <w:sz w:val="24"/>
          <w:szCs w:val="24"/>
        </w:rPr>
        <w:t xml:space="preserve">dokumentów </w:t>
      </w:r>
      <w:r w:rsidR="00D905CD">
        <w:rPr>
          <w:color w:val="000000"/>
          <w:sz w:val="24"/>
          <w:szCs w:val="24"/>
        </w:rPr>
        <w:t>o posiadanych kwalifikacjach i umiejętnościach (kurs</w:t>
      </w:r>
      <w:r w:rsidR="00416335">
        <w:rPr>
          <w:color w:val="000000"/>
          <w:sz w:val="24"/>
          <w:szCs w:val="24"/>
        </w:rPr>
        <w:t>y</w:t>
      </w:r>
      <w:r w:rsidR="00D905CD">
        <w:rPr>
          <w:color w:val="000000"/>
          <w:sz w:val="24"/>
          <w:szCs w:val="24"/>
        </w:rPr>
        <w:t>, szkole</w:t>
      </w:r>
      <w:r w:rsidR="00416335">
        <w:rPr>
          <w:color w:val="000000"/>
          <w:sz w:val="24"/>
          <w:szCs w:val="24"/>
        </w:rPr>
        <w:t>nia</w:t>
      </w:r>
      <w:r w:rsidR="00D905CD">
        <w:rPr>
          <w:color w:val="000000"/>
          <w:sz w:val="24"/>
          <w:szCs w:val="24"/>
        </w:rPr>
        <w:t>),</w:t>
      </w:r>
    </w:p>
    <w:p w14:paraId="44820CBB" w14:textId="3FD66224" w:rsidR="00D905CD" w:rsidRPr="00D905CD" w:rsidRDefault="00D905CD" w:rsidP="00D905CD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kserokopie świadectw pracy</w:t>
      </w:r>
      <w:r w:rsidR="009605EF">
        <w:rPr>
          <w:color w:val="000000"/>
          <w:sz w:val="24"/>
          <w:szCs w:val="24"/>
        </w:rPr>
        <w:t xml:space="preserve"> lub zaświadczenie/oświadczenie o zatrudnieniu, dotyczące udokumentowania wymaganego stażu pracy w opiece nad dziećmi,</w:t>
      </w:r>
    </w:p>
    <w:p w14:paraId="17520BBF" w14:textId="77777777" w:rsidR="009C669F" w:rsidRPr="009C669F" w:rsidRDefault="009C669F" w:rsidP="009C669F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9C669F">
        <w:rPr>
          <w:color w:val="000000"/>
          <w:sz w:val="24"/>
          <w:szCs w:val="24"/>
        </w:rPr>
        <w:t>oświadczenie kandydata, że nie był skazany prawomocnym wyrokiem sądu za umyślne przestępstwo ścigane z oskarżenia publicznego lub umyślne przestępstwo skarbowe,</w:t>
      </w:r>
    </w:p>
    <w:p w14:paraId="41996EDC" w14:textId="77777777" w:rsidR="009C669F" w:rsidRPr="009C669F" w:rsidRDefault="009C669F" w:rsidP="009C669F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9C669F">
        <w:rPr>
          <w:color w:val="000000"/>
          <w:sz w:val="24"/>
          <w:szCs w:val="24"/>
        </w:rPr>
        <w:t>oświadczenie kandydata, że posiada pełną zdolność do czynności prawnych oraz korzysta z pełni praw publicznych,</w:t>
      </w:r>
    </w:p>
    <w:p w14:paraId="363ECAE9" w14:textId="513CB9E4" w:rsidR="009C669F" w:rsidRDefault="009C669F" w:rsidP="009C669F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1C6913">
        <w:rPr>
          <w:sz w:val="24"/>
          <w:szCs w:val="24"/>
        </w:rPr>
        <w:t>oświadczenia kandydata o stanie zdrowia pozwalającym na</w:t>
      </w:r>
      <w:r w:rsidRPr="009C669F">
        <w:rPr>
          <w:color w:val="003333"/>
          <w:sz w:val="24"/>
          <w:szCs w:val="24"/>
        </w:rPr>
        <w:t xml:space="preserve"> </w:t>
      </w:r>
      <w:r w:rsidRPr="009C669F">
        <w:rPr>
          <w:color w:val="000000"/>
          <w:sz w:val="24"/>
          <w:szCs w:val="24"/>
        </w:rPr>
        <w:t>zatrudnienie na</w:t>
      </w:r>
      <w:r w:rsidR="00D905CD">
        <w:rPr>
          <w:color w:val="000000"/>
          <w:sz w:val="24"/>
          <w:szCs w:val="24"/>
        </w:rPr>
        <w:t xml:space="preserve"> w/w stanowisku</w:t>
      </w:r>
      <w:r w:rsidRPr="009C669F">
        <w:rPr>
          <w:color w:val="000000"/>
          <w:sz w:val="24"/>
          <w:szCs w:val="24"/>
        </w:rPr>
        <w:t>,</w:t>
      </w:r>
    </w:p>
    <w:p w14:paraId="48F49064" w14:textId="21B43E04" w:rsidR="009033EE" w:rsidRPr="00D905CD" w:rsidRDefault="009033EE" w:rsidP="009C669F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oświadczenie o posiadaniu obywatelstwa polskiego,</w:t>
      </w:r>
    </w:p>
    <w:p w14:paraId="1ABBDF4B" w14:textId="7D175057" w:rsidR="00D905CD" w:rsidRPr="00D905CD" w:rsidRDefault="00D905CD" w:rsidP="009C669F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oświadczenie kandydata </w:t>
      </w:r>
      <w:r w:rsidR="00416335">
        <w:rPr>
          <w:sz w:val="24"/>
          <w:szCs w:val="24"/>
        </w:rPr>
        <w:t>o</w:t>
      </w:r>
      <w:r>
        <w:rPr>
          <w:sz w:val="24"/>
          <w:szCs w:val="24"/>
        </w:rPr>
        <w:t xml:space="preserve"> nie figurowaniu w bazie danych Rejestru Sprawców Przestępstw na Tle Seksualnym z dostępem ograniczonym;</w:t>
      </w:r>
    </w:p>
    <w:p w14:paraId="4FB03AE5" w14:textId="616388CB" w:rsidR="00D905CD" w:rsidRDefault="00D2494E" w:rsidP="009C669F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oświadczenie kandydata, że wypełnia obowiązek alimentacyjny – </w:t>
      </w:r>
      <w:r w:rsidR="00CF0E4F">
        <w:rPr>
          <w:color w:val="000000"/>
          <w:sz w:val="24"/>
          <w:szCs w:val="24"/>
        </w:rPr>
        <w:t xml:space="preserve">oświadczenie niniejsze należy złożyć tylko </w:t>
      </w:r>
      <w:r>
        <w:rPr>
          <w:color w:val="000000"/>
          <w:sz w:val="24"/>
          <w:szCs w:val="24"/>
        </w:rPr>
        <w:t xml:space="preserve">w przypadku, gdy </w:t>
      </w:r>
      <w:r w:rsidR="00CF0E4F">
        <w:rPr>
          <w:color w:val="000000"/>
          <w:sz w:val="24"/>
          <w:szCs w:val="24"/>
        </w:rPr>
        <w:t>obowiązek alimentacyjny</w:t>
      </w:r>
      <w:r>
        <w:rPr>
          <w:color w:val="000000"/>
          <w:sz w:val="24"/>
          <w:szCs w:val="24"/>
        </w:rPr>
        <w:t xml:space="preserve"> w stosunku do </w:t>
      </w:r>
      <w:r w:rsidR="00CF0E4F">
        <w:rPr>
          <w:color w:val="000000"/>
          <w:sz w:val="24"/>
          <w:szCs w:val="24"/>
        </w:rPr>
        <w:t>osoby aplikującej na stanowisko Dyrektora Żłobka</w:t>
      </w:r>
      <w:r>
        <w:rPr>
          <w:color w:val="000000"/>
          <w:sz w:val="24"/>
          <w:szCs w:val="24"/>
        </w:rPr>
        <w:t xml:space="preserve"> wynika z tytułu wykonawczego pochodzącego</w:t>
      </w:r>
      <w:r w:rsidR="00CF0E4F">
        <w:rPr>
          <w:color w:val="000000"/>
          <w:sz w:val="24"/>
          <w:szCs w:val="24"/>
        </w:rPr>
        <w:t xml:space="preserve"> lub zatwierdzonego przez sąd,</w:t>
      </w:r>
    </w:p>
    <w:p w14:paraId="4283D167" w14:textId="195DE9E0" w:rsidR="00CF0E4F" w:rsidRDefault="00CF0E4F" w:rsidP="009C669F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oświadczenie – rękojmia należytego sprawowania opieki nad dziećmi,</w:t>
      </w:r>
    </w:p>
    <w:p w14:paraId="37A4BB63" w14:textId="7253F153" w:rsidR="009C669F" w:rsidRPr="00DC7101" w:rsidRDefault="009C669F" w:rsidP="00DC7101">
      <w:pPr>
        <w:numPr>
          <w:ilvl w:val="0"/>
          <w:numId w:val="10"/>
        </w:numPr>
        <w:shd w:val="clear" w:color="auto" w:fill="FFFFFF"/>
        <w:ind w:left="1077" w:hanging="357"/>
        <w:jc w:val="both"/>
        <w:rPr>
          <w:sz w:val="24"/>
          <w:szCs w:val="24"/>
        </w:rPr>
      </w:pPr>
      <w:r w:rsidRPr="009033EE">
        <w:rPr>
          <w:color w:val="000000"/>
          <w:sz w:val="24"/>
          <w:szCs w:val="24"/>
        </w:rPr>
        <w:t xml:space="preserve">oświadczenie </w:t>
      </w:r>
      <w:r w:rsidR="009033EE">
        <w:rPr>
          <w:color w:val="000000"/>
          <w:sz w:val="24"/>
          <w:szCs w:val="24"/>
        </w:rPr>
        <w:t xml:space="preserve">o wyrażeniu zgody na przetwarzanie danych osobowych zawartych w dokumentach składanych w związku z naborem – dla potrzeb niezbędnych dla realizacji procesu naboru o treści: „Na podstawie art. 6 ust 1 lit. a Rozporządzenia Parlamentu Europejskiego i Rady (UE) 2016/679 z dnia 27 kwietnia 2016 r. w sprawie ochrony osób fizycznych w związku z przetwarzaniem danych osobowych i w sprawie swobodnego przepływu tych danych oraz uchylenia dyrektywy 95/46/WE (Dz. Urz. UE Nr L 119/1), wyrażam zgodę na przetwarzanie moich </w:t>
      </w:r>
      <w:r w:rsidR="009033EE">
        <w:rPr>
          <w:color w:val="000000"/>
          <w:sz w:val="24"/>
          <w:szCs w:val="24"/>
        </w:rPr>
        <w:lastRenderedPageBreak/>
        <w:t xml:space="preserve">danych osobowych przez Urząd Gminy w Wietrzychowicach, w celu udziału w ogłoszonym naborze na wolne </w:t>
      </w:r>
      <w:r w:rsidR="009605EF">
        <w:rPr>
          <w:color w:val="000000"/>
          <w:sz w:val="24"/>
          <w:szCs w:val="24"/>
        </w:rPr>
        <w:t xml:space="preserve">kierownicze </w:t>
      </w:r>
      <w:r w:rsidR="009033EE">
        <w:rPr>
          <w:color w:val="000000"/>
          <w:sz w:val="24"/>
          <w:szCs w:val="24"/>
        </w:rPr>
        <w:t xml:space="preserve">stanowisko </w:t>
      </w:r>
      <w:r w:rsidR="00DC7101">
        <w:rPr>
          <w:color w:val="000000"/>
          <w:sz w:val="24"/>
          <w:szCs w:val="24"/>
        </w:rPr>
        <w:t>urzędnicze”,</w:t>
      </w:r>
    </w:p>
    <w:p w14:paraId="425489D3" w14:textId="222412B8" w:rsidR="00DC7101" w:rsidRDefault="00DC7101" w:rsidP="00DC7101">
      <w:pPr>
        <w:numPr>
          <w:ilvl w:val="0"/>
          <w:numId w:val="10"/>
        </w:numPr>
        <w:shd w:val="clear" w:color="auto" w:fill="FFFFFF"/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>wymagane oświadczenia, list motywacyjny i życiorys (CV) winny być opatrzone własnoręcznym podpisem kandydata,</w:t>
      </w:r>
    </w:p>
    <w:p w14:paraId="7E8FB513" w14:textId="1F94E736" w:rsidR="00DC7101" w:rsidRPr="009033EE" w:rsidRDefault="00DC7101" w:rsidP="00DC7101">
      <w:pPr>
        <w:numPr>
          <w:ilvl w:val="0"/>
          <w:numId w:val="10"/>
        </w:numPr>
        <w:shd w:val="clear" w:color="auto" w:fill="FFFFFF"/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>kserokopie dokumentów złożonych w ofercie winny być poświadczone przez kandydata za zgodność z oryginałem</w:t>
      </w:r>
      <w:r w:rsidR="00416335">
        <w:rPr>
          <w:sz w:val="24"/>
          <w:szCs w:val="24"/>
        </w:rPr>
        <w:t>.</w:t>
      </w:r>
    </w:p>
    <w:p w14:paraId="45B5A2ED" w14:textId="77777777" w:rsidR="003623F3" w:rsidRDefault="003623F3" w:rsidP="003623F3">
      <w:pPr>
        <w:spacing w:line="360" w:lineRule="auto"/>
        <w:ind w:left="720"/>
        <w:jc w:val="both"/>
        <w:rPr>
          <w:b/>
          <w:sz w:val="24"/>
          <w:szCs w:val="24"/>
        </w:rPr>
      </w:pPr>
    </w:p>
    <w:p w14:paraId="64382F65" w14:textId="77777777" w:rsidR="009C669F" w:rsidRPr="009C669F" w:rsidRDefault="009C669F" w:rsidP="009C669F">
      <w:pPr>
        <w:numPr>
          <w:ilvl w:val="0"/>
          <w:numId w:val="9"/>
        </w:numPr>
        <w:spacing w:line="360" w:lineRule="auto"/>
        <w:jc w:val="both"/>
        <w:rPr>
          <w:b/>
          <w:sz w:val="24"/>
          <w:szCs w:val="24"/>
        </w:rPr>
      </w:pPr>
      <w:r w:rsidRPr="009C669F">
        <w:rPr>
          <w:b/>
          <w:sz w:val="24"/>
          <w:szCs w:val="24"/>
        </w:rPr>
        <w:t>MIEJSCE I TERMIN ZŁOŻENIA DOKUMENTÓW:</w:t>
      </w:r>
    </w:p>
    <w:p w14:paraId="5A7F129A" w14:textId="6C94B29B" w:rsidR="009C669F" w:rsidRPr="009C669F" w:rsidRDefault="009C669F" w:rsidP="006042A3">
      <w:pPr>
        <w:ind w:firstLine="360"/>
        <w:jc w:val="both"/>
        <w:rPr>
          <w:b/>
          <w:sz w:val="24"/>
          <w:szCs w:val="24"/>
        </w:rPr>
      </w:pPr>
      <w:r w:rsidRPr="009C669F">
        <w:rPr>
          <w:sz w:val="24"/>
          <w:szCs w:val="24"/>
        </w:rPr>
        <w:t xml:space="preserve">Wymagane dokumenty aplikacyjne należy składać osobiście w siedzibie Urzędu Gminy Wietrzychowice </w:t>
      </w:r>
      <w:r w:rsidRPr="009C669F">
        <w:rPr>
          <w:b/>
          <w:sz w:val="24"/>
          <w:szCs w:val="24"/>
        </w:rPr>
        <w:t xml:space="preserve">(pokój Nr 1 </w:t>
      </w:r>
      <w:r w:rsidR="001C6913">
        <w:rPr>
          <w:b/>
          <w:sz w:val="24"/>
          <w:szCs w:val="24"/>
        </w:rPr>
        <w:t>Dziennik Podawczy</w:t>
      </w:r>
      <w:r w:rsidRPr="009C669F">
        <w:rPr>
          <w:b/>
          <w:sz w:val="24"/>
          <w:szCs w:val="24"/>
        </w:rPr>
        <w:t>),</w:t>
      </w:r>
      <w:r w:rsidRPr="009C669F">
        <w:rPr>
          <w:sz w:val="24"/>
          <w:szCs w:val="24"/>
        </w:rPr>
        <w:t xml:space="preserve"> pocztą elektroniczną na adres: </w:t>
      </w:r>
      <w:hyperlink r:id="rId8" w:history="1">
        <w:r w:rsidRPr="009C669F">
          <w:rPr>
            <w:rStyle w:val="Hipercze"/>
            <w:sz w:val="24"/>
            <w:szCs w:val="24"/>
          </w:rPr>
          <w:t>gmina@wietrzychowice.pl</w:t>
        </w:r>
      </w:hyperlink>
      <w:r w:rsidRPr="009C669F">
        <w:rPr>
          <w:sz w:val="24"/>
          <w:szCs w:val="24"/>
        </w:rPr>
        <w:t xml:space="preserve"> w przypadku posiadanych uprawnień do podpisu elektronicznego lub pocztą na adres: </w:t>
      </w:r>
      <w:r w:rsidRPr="009C669F">
        <w:rPr>
          <w:b/>
          <w:sz w:val="24"/>
          <w:szCs w:val="24"/>
        </w:rPr>
        <w:t xml:space="preserve">Urząd Gminy Wietrzychowice, Wietrzychowice 19, 33-270 Wietrzychowice  </w:t>
      </w:r>
      <w:r w:rsidRPr="009C669F">
        <w:rPr>
          <w:sz w:val="24"/>
          <w:szCs w:val="24"/>
        </w:rPr>
        <w:t>w zamkniętych kopertach z dopiskiem: „</w:t>
      </w:r>
      <w:r w:rsidRPr="009C669F">
        <w:rPr>
          <w:b/>
          <w:bCs/>
          <w:sz w:val="24"/>
          <w:szCs w:val="24"/>
        </w:rPr>
        <w:t xml:space="preserve">Dotyczy naboru </w:t>
      </w:r>
      <w:r w:rsidR="004B71EA">
        <w:rPr>
          <w:b/>
          <w:bCs/>
          <w:sz w:val="24"/>
          <w:szCs w:val="24"/>
        </w:rPr>
        <w:t>na stanowisko</w:t>
      </w:r>
      <w:r w:rsidR="006A2295">
        <w:rPr>
          <w:b/>
          <w:bCs/>
          <w:sz w:val="24"/>
          <w:szCs w:val="24"/>
        </w:rPr>
        <w:t xml:space="preserve"> Dyrektora Publicznego Żłobka „Bajka” w Wietrzychowicach</w:t>
      </w:r>
      <w:r w:rsidR="00416335">
        <w:rPr>
          <w:b/>
          <w:bCs/>
          <w:sz w:val="24"/>
          <w:szCs w:val="24"/>
        </w:rPr>
        <w:t>”</w:t>
      </w:r>
      <w:r w:rsidRPr="009C669F">
        <w:rPr>
          <w:b/>
          <w:bCs/>
          <w:sz w:val="24"/>
          <w:szCs w:val="24"/>
        </w:rPr>
        <w:t xml:space="preserve"> </w:t>
      </w:r>
      <w:r w:rsidRPr="009C669F">
        <w:rPr>
          <w:b/>
          <w:sz w:val="24"/>
          <w:szCs w:val="24"/>
        </w:rPr>
        <w:t>w</w:t>
      </w:r>
      <w:r w:rsidRPr="009C669F">
        <w:rPr>
          <w:sz w:val="24"/>
          <w:szCs w:val="24"/>
        </w:rPr>
        <w:t xml:space="preserve"> </w:t>
      </w:r>
      <w:r w:rsidRPr="009C669F">
        <w:rPr>
          <w:b/>
          <w:sz w:val="24"/>
          <w:szCs w:val="24"/>
        </w:rPr>
        <w:t>te</w:t>
      </w:r>
      <w:r w:rsidR="000B1FAB">
        <w:rPr>
          <w:b/>
          <w:sz w:val="24"/>
          <w:szCs w:val="24"/>
        </w:rPr>
        <w:t xml:space="preserve">rminie do dnia </w:t>
      </w:r>
      <w:r w:rsidR="00915B47">
        <w:rPr>
          <w:b/>
          <w:sz w:val="24"/>
          <w:szCs w:val="24"/>
        </w:rPr>
        <w:t>4</w:t>
      </w:r>
      <w:r w:rsidR="000B1FAB">
        <w:rPr>
          <w:b/>
          <w:sz w:val="24"/>
          <w:szCs w:val="24"/>
        </w:rPr>
        <w:t xml:space="preserve"> </w:t>
      </w:r>
      <w:r w:rsidR="006A2295">
        <w:rPr>
          <w:b/>
          <w:sz w:val="24"/>
          <w:szCs w:val="24"/>
        </w:rPr>
        <w:t>grudnia</w:t>
      </w:r>
      <w:r w:rsidR="001C6913">
        <w:rPr>
          <w:b/>
          <w:sz w:val="24"/>
          <w:szCs w:val="24"/>
        </w:rPr>
        <w:t xml:space="preserve"> </w:t>
      </w:r>
      <w:r w:rsidR="000B1FAB">
        <w:rPr>
          <w:b/>
          <w:sz w:val="24"/>
          <w:szCs w:val="24"/>
        </w:rPr>
        <w:t>20</w:t>
      </w:r>
      <w:r w:rsidR="001C6913">
        <w:rPr>
          <w:b/>
          <w:sz w:val="24"/>
          <w:szCs w:val="24"/>
        </w:rPr>
        <w:t>20</w:t>
      </w:r>
      <w:r w:rsidRPr="009C669F">
        <w:rPr>
          <w:b/>
          <w:sz w:val="24"/>
          <w:szCs w:val="24"/>
        </w:rPr>
        <w:t xml:space="preserve"> roku do godziny</w:t>
      </w:r>
      <w:r w:rsidR="00B2713E">
        <w:rPr>
          <w:b/>
          <w:sz w:val="24"/>
          <w:szCs w:val="24"/>
        </w:rPr>
        <w:t xml:space="preserve"> </w:t>
      </w:r>
      <w:r w:rsidR="00416335">
        <w:rPr>
          <w:b/>
          <w:sz w:val="24"/>
          <w:szCs w:val="24"/>
        </w:rPr>
        <w:t>14.00</w:t>
      </w:r>
      <w:r w:rsidRPr="009C669F">
        <w:rPr>
          <w:b/>
          <w:sz w:val="24"/>
          <w:szCs w:val="24"/>
        </w:rPr>
        <w:t xml:space="preserve"> </w:t>
      </w:r>
      <w:r w:rsidRPr="009C669F">
        <w:rPr>
          <w:sz w:val="24"/>
          <w:szCs w:val="24"/>
        </w:rPr>
        <w:t xml:space="preserve"> /nie mniej niż 10 dni od dnia opublikowania ogłoszenia w BIP/.</w:t>
      </w:r>
    </w:p>
    <w:p w14:paraId="57F980C6" w14:textId="77777777" w:rsidR="009C669F" w:rsidRPr="009C669F" w:rsidRDefault="009C669F" w:rsidP="006042A3">
      <w:pPr>
        <w:pStyle w:val="Bezodstpw"/>
        <w:ind w:firstLine="360"/>
        <w:jc w:val="both"/>
        <w:rPr>
          <w:szCs w:val="24"/>
        </w:rPr>
      </w:pPr>
      <w:r w:rsidRPr="009C669F">
        <w:rPr>
          <w:szCs w:val="24"/>
        </w:rPr>
        <w:t xml:space="preserve">Aplikacje, które wpłyną do Urzędu Gminy po wyżej określonym terminie nie będą rozpatrywane. Kandydaci spełniający wymogi formalne zostaną powiadomieni indywidualnie o miejscu terminie i formie przeprowadzenia postępowania konkursowego. </w:t>
      </w:r>
    </w:p>
    <w:p w14:paraId="19CE1C2D" w14:textId="77777777" w:rsidR="009C669F" w:rsidRPr="009C669F" w:rsidRDefault="009C669F" w:rsidP="009C669F">
      <w:pPr>
        <w:pStyle w:val="Bezodstpw"/>
        <w:jc w:val="both"/>
        <w:rPr>
          <w:szCs w:val="24"/>
        </w:rPr>
      </w:pPr>
      <w:r w:rsidRPr="009C669F">
        <w:rPr>
          <w:szCs w:val="24"/>
        </w:rPr>
        <w:t>Informacja o wyniku naboru będzie umieszczana na stronie internetowej Biuletynu Informacji Publicznej /www.bip.pl/ oraz na tablicy ogłoszeń w Urzędzie Gminy Wietrzychowice.</w:t>
      </w:r>
    </w:p>
    <w:p w14:paraId="131BA193" w14:textId="77777777" w:rsidR="009C669F" w:rsidRPr="009C669F" w:rsidRDefault="009C669F" w:rsidP="009C669F">
      <w:pPr>
        <w:rPr>
          <w:sz w:val="24"/>
          <w:szCs w:val="24"/>
        </w:rPr>
      </w:pPr>
    </w:p>
    <w:p w14:paraId="261232DC" w14:textId="77777777" w:rsidR="009C669F" w:rsidRPr="009C669F" w:rsidRDefault="009C669F" w:rsidP="009C669F">
      <w:pPr>
        <w:rPr>
          <w:sz w:val="24"/>
          <w:szCs w:val="24"/>
        </w:rPr>
      </w:pPr>
    </w:p>
    <w:p w14:paraId="2335ED14" w14:textId="77777777" w:rsidR="009C669F" w:rsidRPr="009C669F" w:rsidRDefault="009C669F" w:rsidP="009C669F">
      <w:pPr>
        <w:rPr>
          <w:sz w:val="24"/>
          <w:szCs w:val="24"/>
        </w:rPr>
      </w:pPr>
    </w:p>
    <w:p w14:paraId="66C7AB92" w14:textId="688FA397" w:rsidR="004C104C" w:rsidRDefault="004B71EA" w:rsidP="001E0D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Wietrzychowice, dnia </w:t>
      </w:r>
      <w:r w:rsidR="00915B47">
        <w:rPr>
          <w:b/>
          <w:sz w:val="24"/>
          <w:szCs w:val="24"/>
        </w:rPr>
        <w:t>19</w:t>
      </w:r>
      <w:r w:rsidR="00CF0E4F">
        <w:rPr>
          <w:b/>
          <w:sz w:val="24"/>
          <w:szCs w:val="24"/>
        </w:rPr>
        <w:t xml:space="preserve"> </w:t>
      </w:r>
      <w:r w:rsidR="006A2295">
        <w:rPr>
          <w:b/>
          <w:sz w:val="24"/>
          <w:szCs w:val="24"/>
        </w:rPr>
        <w:t>listopada</w:t>
      </w:r>
      <w:r w:rsidR="001C6913">
        <w:rPr>
          <w:b/>
          <w:sz w:val="24"/>
          <w:szCs w:val="24"/>
        </w:rPr>
        <w:t xml:space="preserve"> 2020 </w:t>
      </w:r>
      <w:r w:rsidR="001E0DE1" w:rsidRPr="001E0DE1">
        <w:rPr>
          <w:b/>
          <w:sz w:val="24"/>
          <w:szCs w:val="24"/>
        </w:rPr>
        <w:t>roku</w:t>
      </w:r>
    </w:p>
    <w:p w14:paraId="513B2997" w14:textId="77777777" w:rsidR="004C104C" w:rsidRDefault="004C104C" w:rsidP="001E0DE1">
      <w:pPr>
        <w:rPr>
          <w:b/>
          <w:sz w:val="24"/>
          <w:szCs w:val="24"/>
        </w:rPr>
      </w:pPr>
    </w:p>
    <w:p w14:paraId="65FDD41B" w14:textId="77777777" w:rsidR="004C104C" w:rsidRDefault="004C104C" w:rsidP="001E0DE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Wójt Gminy</w:t>
      </w:r>
    </w:p>
    <w:p w14:paraId="74563642" w14:textId="4682F0C8" w:rsidR="001C6913" w:rsidRDefault="004C104C" w:rsidP="001E0DE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/-/ mgr Tomasz Banek</w:t>
      </w:r>
      <w:r w:rsidR="009C669F" w:rsidRPr="001E0DE1">
        <w:rPr>
          <w:b/>
          <w:sz w:val="24"/>
          <w:szCs w:val="24"/>
        </w:rPr>
        <w:tab/>
      </w:r>
    </w:p>
    <w:p w14:paraId="1F88D35C" w14:textId="77777777" w:rsidR="001C6913" w:rsidRDefault="001C6913" w:rsidP="001E0DE1">
      <w:pPr>
        <w:rPr>
          <w:b/>
          <w:sz w:val="24"/>
          <w:szCs w:val="24"/>
        </w:rPr>
      </w:pPr>
    </w:p>
    <w:p w14:paraId="180E81D6" w14:textId="77777777" w:rsidR="001C6913" w:rsidRDefault="001C6913" w:rsidP="001E0DE1">
      <w:pPr>
        <w:rPr>
          <w:b/>
          <w:sz w:val="24"/>
          <w:szCs w:val="24"/>
        </w:rPr>
      </w:pPr>
    </w:p>
    <w:p w14:paraId="7B7E3EBD" w14:textId="77777777" w:rsidR="001C6913" w:rsidRDefault="001C6913" w:rsidP="001E0DE1">
      <w:pPr>
        <w:rPr>
          <w:b/>
          <w:sz w:val="24"/>
          <w:szCs w:val="24"/>
        </w:rPr>
      </w:pPr>
    </w:p>
    <w:p w14:paraId="079D63E6" w14:textId="77777777" w:rsidR="001C6913" w:rsidRDefault="001C6913" w:rsidP="001E0DE1">
      <w:pPr>
        <w:rPr>
          <w:b/>
          <w:sz w:val="24"/>
          <w:szCs w:val="24"/>
        </w:rPr>
      </w:pPr>
    </w:p>
    <w:p w14:paraId="03B2904D" w14:textId="77777777" w:rsidR="001C6913" w:rsidRDefault="001C6913" w:rsidP="001E0DE1">
      <w:pPr>
        <w:rPr>
          <w:b/>
          <w:sz w:val="24"/>
          <w:szCs w:val="24"/>
        </w:rPr>
      </w:pPr>
    </w:p>
    <w:p w14:paraId="35CB39FA" w14:textId="77777777" w:rsidR="001C6913" w:rsidRDefault="001C6913" w:rsidP="001E0DE1">
      <w:pPr>
        <w:rPr>
          <w:b/>
          <w:sz w:val="24"/>
          <w:szCs w:val="24"/>
        </w:rPr>
      </w:pPr>
    </w:p>
    <w:p w14:paraId="4157885C" w14:textId="77777777" w:rsidR="001C6913" w:rsidRDefault="001C6913" w:rsidP="001E0DE1">
      <w:pPr>
        <w:rPr>
          <w:b/>
          <w:sz w:val="24"/>
          <w:szCs w:val="24"/>
        </w:rPr>
      </w:pPr>
    </w:p>
    <w:sectPr w:rsidR="001C6913" w:rsidSect="006042A3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848AC" w14:textId="77777777" w:rsidR="006E155A" w:rsidRDefault="006E155A" w:rsidP="000B6C84">
      <w:r>
        <w:separator/>
      </w:r>
    </w:p>
  </w:endnote>
  <w:endnote w:type="continuationSeparator" w:id="0">
    <w:p w14:paraId="6B279D09" w14:textId="77777777" w:rsidR="006E155A" w:rsidRDefault="006E155A" w:rsidP="000B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7363D" w14:textId="77777777" w:rsidR="006E155A" w:rsidRDefault="006E155A" w:rsidP="000B6C84">
      <w:r>
        <w:separator/>
      </w:r>
    </w:p>
  </w:footnote>
  <w:footnote w:type="continuationSeparator" w:id="0">
    <w:p w14:paraId="47A3A71D" w14:textId="77777777" w:rsidR="006E155A" w:rsidRDefault="006E155A" w:rsidP="000B6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878DC"/>
    <w:multiLevelType w:val="hybridMultilevel"/>
    <w:tmpl w:val="C79AD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41D47"/>
    <w:multiLevelType w:val="multilevel"/>
    <w:tmpl w:val="C38C5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D473DD"/>
    <w:multiLevelType w:val="hybridMultilevel"/>
    <w:tmpl w:val="BB928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97053"/>
    <w:multiLevelType w:val="hybridMultilevel"/>
    <w:tmpl w:val="187A7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0C321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34500"/>
    <w:multiLevelType w:val="hybridMultilevel"/>
    <w:tmpl w:val="3B9ACBD4"/>
    <w:lvl w:ilvl="0" w:tplc="F91AEE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A38DA"/>
    <w:multiLevelType w:val="hybridMultilevel"/>
    <w:tmpl w:val="448E806E"/>
    <w:lvl w:ilvl="0" w:tplc="FFFFFFFF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76"/>
        </w:tabs>
        <w:ind w:left="2376" w:hanging="396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981528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C52B1A"/>
    <w:multiLevelType w:val="hybridMultilevel"/>
    <w:tmpl w:val="5FCA4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D2B59"/>
    <w:multiLevelType w:val="hybridMultilevel"/>
    <w:tmpl w:val="6764E2FA"/>
    <w:lvl w:ilvl="0" w:tplc="7F6A9E8A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  <w:lvl w:ilvl="1" w:tplc="510E0E48">
      <w:start w:val="1"/>
      <w:numFmt w:val="lowerLetter"/>
      <w:lvlText w:val="%2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  <w:lvl w:ilvl="2" w:tplc="5E9C1ADC">
      <w:start w:val="12"/>
      <w:numFmt w:val="decimal"/>
      <w:lvlText w:val="%3)"/>
      <w:lvlJc w:val="left"/>
      <w:pPr>
        <w:tabs>
          <w:tab w:val="num" w:pos="680"/>
        </w:tabs>
        <w:ind w:left="680" w:hanging="396"/>
      </w:pPr>
      <w:rPr>
        <w:color w:val="auto"/>
      </w:rPr>
    </w:lvl>
    <w:lvl w:ilvl="3" w:tplc="D416D51C">
      <w:start w:val="1"/>
      <w:numFmt w:val="lowerLetter"/>
      <w:lvlText w:val="%4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A0EA3"/>
    <w:multiLevelType w:val="hybridMultilevel"/>
    <w:tmpl w:val="719A9176"/>
    <w:lvl w:ilvl="0" w:tplc="FFFFFFFF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 w:tplc="FFFFFFFF">
      <w:start w:val="8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546902"/>
    <w:multiLevelType w:val="hybridMultilevel"/>
    <w:tmpl w:val="74100CC8"/>
    <w:lvl w:ilvl="0" w:tplc="01AEEBA4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  <w:lvl w:ilvl="1" w:tplc="C9D0C4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DD0B6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2A1B63"/>
    <w:multiLevelType w:val="hybridMultilevel"/>
    <w:tmpl w:val="AF5CE174"/>
    <w:lvl w:ilvl="0" w:tplc="7E586BAC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C99C198A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6B05E5"/>
    <w:multiLevelType w:val="hybridMultilevel"/>
    <w:tmpl w:val="F202ED58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FFFFFFFF">
      <w:start w:val="4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5F9A56E6"/>
    <w:multiLevelType w:val="hybridMultilevel"/>
    <w:tmpl w:val="E482E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A568D"/>
    <w:multiLevelType w:val="hybridMultilevel"/>
    <w:tmpl w:val="82D22F34"/>
    <w:lvl w:ilvl="0" w:tplc="FC60B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5A7296"/>
    <w:multiLevelType w:val="hybridMultilevel"/>
    <w:tmpl w:val="7478B0EA"/>
    <w:lvl w:ilvl="0" w:tplc="FFFFFFFF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9A4F63"/>
    <w:multiLevelType w:val="hybridMultilevel"/>
    <w:tmpl w:val="CE680B48"/>
    <w:lvl w:ilvl="0" w:tplc="FFFFFFFF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  <w:color w:val="auto"/>
      </w:rPr>
    </w:lvl>
    <w:lvl w:ilvl="1" w:tplc="FFFFFFFF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BC67C4"/>
    <w:multiLevelType w:val="hybridMultilevel"/>
    <w:tmpl w:val="4ED6DD06"/>
    <w:lvl w:ilvl="0" w:tplc="FFFFFFFF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EF25E4"/>
    <w:multiLevelType w:val="hybridMultilevel"/>
    <w:tmpl w:val="AEEE8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F48AB"/>
    <w:multiLevelType w:val="hybridMultilevel"/>
    <w:tmpl w:val="2C32C266"/>
    <w:lvl w:ilvl="0" w:tplc="FFFFFFFF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2"/>
  </w:num>
  <w:num w:numId="9">
    <w:abstractNumId w:val="4"/>
  </w:num>
  <w:num w:numId="10">
    <w:abstractNumId w:val="13"/>
  </w:num>
  <w:num w:numId="11">
    <w:abstractNumId w:val="15"/>
  </w:num>
  <w:num w:numId="12">
    <w:abstractNumId w:val="8"/>
  </w:num>
  <w:num w:numId="13">
    <w:abstractNumId w:val="5"/>
  </w:num>
  <w:num w:numId="14">
    <w:abstractNumId w:val="14"/>
  </w:num>
  <w:num w:numId="15">
    <w:abstractNumId w:val="17"/>
  </w:num>
  <w:num w:numId="16">
    <w:abstractNumId w:val="11"/>
  </w:num>
  <w:num w:numId="17">
    <w:abstractNumId w:val="16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69F"/>
    <w:rsid w:val="00004BF5"/>
    <w:rsid w:val="000359A4"/>
    <w:rsid w:val="00047F67"/>
    <w:rsid w:val="000505D0"/>
    <w:rsid w:val="00081E0F"/>
    <w:rsid w:val="00095B3D"/>
    <w:rsid w:val="000B1FAB"/>
    <w:rsid w:val="000B6C84"/>
    <w:rsid w:val="001521CE"/>
    <w:rsid w:val="00161FD8"/>
    <w:rsid w:val="001A3881"/>
    <w:rsid w:val="001B55BC"/>
    <w:rsid w:val="001C6913"/>
    <w:rsid w:val="001E0DE1"/>
    <w:rsid w:val="001E74DD"/>
    <w:rsid w:val="001F0820"/>
    <w:rsid w:val="00221066"/>
    <w:rsid w:val="0026540A"/>
    <w:rsid w:val="002C3B19"/>
    <w:rsid w:val="00332DE7"/>
    <w:rsid w:val="003623F3"/>
    <w:rsid w:val="00390A56"/>
    <w:rsid w:val="003D354C"/>
    <w:rsid w:val="00416335"/>
    <w:rsid w:val="00425CA6"/>
    <w:rsid w:val="00445F8E"/>
    <w:rsid w:val="00454533"/>
    <w:rsid w:val="004B71EA"/>
    <w:rsid w:val="004C104C"/>
    <w:rsid w:val="005C2ECE"/>
    <w:rsid w:val="006042A3"/>
    <w:rsid w:val="006A2295"/>
    <w:rsid w:val="006E155A"/>
    <w:rsid w:val="00720622"/>
    <w:rsid w:val="00757530"/>
    <w:rsid w:val="00785C6B"/>
    <w:rsid w:val="007A0DD9"/>
    <w:rsid w:val="007A295B"/>
    <w:rsid w:val="00827063"/>
    <w:rsid w:val="009033EE"/>
    <w:rsid w:val="00915B47"/>
    <w:rsid w:val="009326E9"/>
    <w:rsid w:val="00951A4C"/>
    <w:rsid w:val="009605EF"/>
    <w:rsid w:val="0098245C"/>
    <w:rsid w:val="009B5D24"/>
    <w:rsid w:val="009B6AE2"/>
    <w:rsid w:val="009C669F"/>
    <w:rsid w:val="00A223D5"/>
    <w:rsid w:val="00AD5DD6"/>
    <w:rsid w:val="00B109A5"/>
    <w:rsid w:val="00B109A6"/>
    <w:rsid w:val="00B2713E"/>
    <w:rsid w:val="00C14639"/>
    <w:rsid w:val="00C9573D"/>
    <w:rsid w:val="00CF0E4F"/>
    <w:rsid w:val="00D2494E"/>
    <w:rsid w:val="00D57E3D"/>
    <w:rsid w:val="00D6600D"/>
    <w:rsid w:val="00D905CD"/>
    <w:rsid w:val="00DA7534"/>
    <w:rsid w:val="00DB6DB3"/>
    <w:rsid w:val="00DC7101"/>
    <w:rsid w:val="00DD3D98"/>
    <w:rsid w:val="00E705CB"/>
    <w:rsid w:val="00E94142"/>
    <w:rsid w:val="00F36AAA"/>
    <w:rsid w:val="00FB4AE5"/>
    <w:rsid w:val="00FC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02DE"/>
  <w15:docId w15:val="{1EB050AE-CF39-41C7-9FC2-56BD624C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45C"/>
  </w:style>
  <w:style w:type="paragraph" w:styleId="Nagwek1">
    <w:name w:val="heading 1"/>
    <w:basedOn w:val="Normalny"/>
    <w:next w:val="Normalny"/>
    <w:link w:val="Nagwek1Znak"/>
    <w:qFormat/>
    <w:rsid w:val="0098245C"/>
    <w:pPr>
      <w:keepNext/>
      <w:keepLines/>
      <w:tabs>
        <w:tab w:val="left" w:pos="227"/>
      </w:tabs>
      <w:spacing w:line="360" w:lineRule="auto"/>
      <w:ind w:firstLine="283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245C"/>
    <w:rPr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669F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669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C669F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C669F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66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669F"/>
  </w:style>
  <w:style w:type="character" w:styleId="Hipercze">
    <w:name w:val="Hyperlink"/>
    <w:basedOn w:val="Domylnaczcionkaakapitu"/>
    <w:rsid w:val="009C669F"/>
    <w:rPr>
      <w:color w:val="0000FF"/>
      <w:u w:val="single"/>
    </w:rPr>
  </w:style>
  <w:style w:type="paragraph" w:styleId="Bezodstpw">
    <w:name w:val="No Spacing"/>
    <w:uiPriority w:val="1"/>
    <w:qFormat/>
    <w:rsid w:val="009C669F"/>
    <w:rPr>
      <w:rFonts w:eastAsia="Calibri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B71EA"/>
    <w:pPr>
      <w:widowControl w:val="0"/>
      <w:autoSpaceDE w:val="0"/>
      <w:autoSpaceDN w:val="0"/>
      <w:adjustRightInd w:val="0"/>
      <w:spacing w:line="300" w:lineRule="auto"/>
      <w:ind w:left="720" w:firstLine="560"/>
      <w:contextualSpacing/>
    </w:pPr>
    <w:rPr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1C691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C8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C84"/>
  </w:style>
  <w:style w:type="character" w:styleId="Odwoanieprzypisudolnego">
    <w:name w:val="footnote reference"/>
    <w:basedOn w:val="Domylnaczcionkaakapitu"/>
    <w:uiPriority w:val="99"/>
    <w:semiHidden/>
    <w:unhideWhenUsed/>
    <w:rsid w:val="000B6C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wietrzych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56E28-3B96-44DD-A1F3-186B4747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979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Nowak</dc:creator>
  <cp:lastModifiedBy>GW Sekretarz Iwona Nowak</cp:lastModifiedBy>
  <cp:revision>21</cp:revision>
  <cp:lastPrinted>2020-10-27T07:02:00Z</cp:lastPrinted>
  <dcterms:created xsi:type="dcterms:W3CDTF">2017-04-18T06:34:00Z</dcterms:created>
  <dcterms:modified xsi:type="dcterms:W3CDTF">2020-11-19T14:14:00Z</dcterms:modified>
</cp:coreProperties>
</file>