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863" w:rsidRPr="0032428B" w:rsidRDefault="00D24C3A" w:rsidP="00FC26AC">
      <w:pPr>
        <w:spacing w:line="240" w:lineRule="auto"/>
        <w:jc w:val="right"/>
        <w:rPr>
          <w:rFonts w:ascii="Times New Roman" w:hAnsi="Times New Roman" w:cs="Times New Roman"/>
        </w:rPr>
      </w:pPr>
      <w:r w:rsidRPr="00DD438E">
        <w:rPr>
          <w:rFonts w:ascii="Times New Roman" w:hAnsi="Times New Roman" w:cs="Times New Roman"/>
        </w:rPr>
        <w:t>Wietrzychowice, 23.04</w:t>
      </w:r>
      <w:r w:rsidR="00E13017" w:rsidRPr="00DD438E">
        <w:rPr>
          <w:rFonts w:ascii="Times New Roman" w:hAnsi="Times New Roman" w:cs="Times New Roman"/>
        </w:rPr>
        <w:t>.2021 r.</w:t>
      </w:r>
    </w:p>
    <w:p w:rsidR="009838D0" w:rsidRPr="00697E92" w:rsidRDefault="00E13017" w:rsidP="00FC26AC">
      <w:pPr>
        <w:spacing w:after="0" w:line="240" w:lineRule="auto"/>
        <w:jc w:val="center"/>
        <w:rPr>
          <w:rFonts w:ascii="Times New Roman" w:hAnsi="Times New Roman" w:cs="Times New Roman"/>
          <w:b/>
          <w:sz w:val="24"/>
          <w:szCs w:val="24"/>
        </w:rPr>
      </w:pPr>
      <w:r w:rsidRPr="00697E92">
        <w:rPr>
          <w:rFonts w:ascii="Times New Roman" w:hAnsi="Times New Roman" w:cs="Times New Roman"/>
          <w:b/>
          <w:sz w:val="24"/>
          <w:szCs w:val="24"/>
        </w:rPr>
        <w:t>OGŁOSZENIE</w:t>
      </w:r>
    </w:p>
    <w:p w:rsidR="00D24C3A" w:rsidRDefault="00E13017" w:rsidP="00FC26AC">
      <w:pPr>
        <w:spacing w:after="0" w:line="240" w:lineRule="auto"/>
        <w:jc w:val="center"/>
        <w:rPr>
          <w:rFonts w:ascii="Times New Roman" w:hAnsi="Times New Roman" w:cs="Times New Roman"/>
          <w:b/>
          <w:sz w:val="24"/>
          <w:szCs w:val="24"/>
        </w:rPr>
      </w:pPr>
      <w:r w:rsidRPr="00697E92">
        <w:rPr>
          <w:rFonts w:ascii="Times New Roman" w:hAnsi="Times New Roman" w:cs="Times New Roman"/>
          <w:b/>
          <w:sz w:val="24"/>
          <w:szCs w:val="24"/>
        </w:rPr>
        <w:t>Wójt Gminy Wietrzychowice</w:t>
      </w:r>
    </w:p>
    <w:p w:rsidR="00697E92" w:rsidRPr="00697E92" w:rsidRDefault="00697E92" w:rsidP="00FC26AC">
      <w:pPr>
        <w:spacing w:after="0" w:line="240" w:lineRule="auto"/>
        <w:jc w:val="center"/>
        <w:rPr>
          <w:rFonts w:ascii="Times New Roman" w:hAnsi="Times New Roman" w:cs="Times New Roman"/>
          <w:sz w:val="24"/>
          <w:szCs w:val="24"/>
        </w:rPr>
      </w:pPr>
    </w:p>
    <w:p w:rsidR="005B5863" w:rsidRDefault="00E13017" w:rsidP="00FC26AC">
      <w:pPr>
        <w:spacing w:after="0" w:line="240" w:lineRule="auto"/>
        <w:jc w:val="both"/>
        <w:rPr>
          <w:rFonts w:ascii="Times New Roman" w:hAnsi="Times New Roman" w:cs="Times New Roman"/>
        </w:rPr>
      </w:pPr>
      <w:r w:rsidRPr="00DD438E">
        <w:rPr>
          <w:rFonts w:ascii="Times New Roman" w:hAnsi="Times New Roman" w:cs="Times New Roman"/>
        </w:rPr>
        <w:t>ogłasza przetarg ustny nieograniczony na wynajem lokalu użytkowego znajdującego się</w:t>
      </w:r>
      <w:r w:rsidR="00736346">
        <w:rPr>
          <w:rFonts w:ascii="Times New Roman" w:hAnsi="Times New Roman" w:cs="Times New Roman"/>
        </w:rPr>
        <w:t xml:space="preserve"> </w:t>
      </w:r>
      <w:r w:rsidR="003173BA" w:rsidRPr="006253BE">
        <w:rPr>
          <w:rFonts w:ascii="Times New Roman" w:hAnsi="Times New Roman" w:cs="Times New Roman"/>
          <w:b/>
        </w:rPr>
        <w:t>w B</w:t>
      </w:r>
      <w:r w:rsidRPr="006253BE">
        <w:rPr>
          <w:rFonts w:ascii="Times New Roman" w:hAnsi="Times New Roman" w:cs="Times New Roman"/>
          <w:b/>
        </w:rPr>
        <w:t>udynku</w:t>
      </w:r>
      <w:r w:rsidR="00736346">
        <w:rPr>
          <w:rFonts w:ascii="Times New Roman" w:hAnsi="Times New Roman" w:cs="Times New Roman"/>
          <w:b/>
        </w:rPr>
        <w:t xml:space="preserve"> </w:t>
      </w:r>
      <w:r w:rsidR="00D24C3A" w:rsidRPr="006253BE">
        <w:rPr>
          <w:rFonts w:ascii="Times New Roman" w:hAnsi="Times New Roman" w:cs="Times New Roman"/>
          <w:b/>
        </w:rPr>
        <w:t>Kultury w Miechowicach Wielkich</w:t>
      </w:r>
      <w:r w:rsidR="006E4D95">
        <w:rPr>
          <w:rFonts w:ascii="Times New Roman" w:hAnsi="Times New Roman" w:cs="Times New Roman"/>
          <w:b/>
        </w:rPr>
        <w:t xml:space="preserve"> </w:t>
      </w:r>
      <w:r w:rsidR="001420E0" w:rsidRPr="006253BE">
        <w:rPr>
          <w:rFonts w:ascii="Times New Roman" w:hAnsi="Times New Roman" w:cs="Times New Roman"/>
          <w:b/>
        </w:rPr>
        <w:t>nr 38</w:t>
      </w:r>
      <w:r w:rsidR="001420E0">
        <w:rPr>
          <w:rFonts w:ascii="Times New Roman" w:hAnsi="Times New Roman" w:cs="Times New Roman"/>
          <w:b/>
        </w:rPr>
        <w:t xml:space="preserve"> o powierzchni 623,42 m</w:t>
      </w:r>
      <w:r w:rsidR="001420E0">
        <w:rPr>
          <w:rFonts w:ascii="Times New Roman" w:hAnsi="Times New Roman" w:cs="Times New Roman"/>
          <w:b/>
          <w:vertAlign w:val="superscript"/>
        </w:rPr>
        <w:t>2</w:t>
      </w:r>
      <w:r w:rsidR="00EE225D" w:rsidRPr="006253BE">
        <w:rPr>
          <w:rFonts w:ascii="Times New Roman" w:hAnsi="Times New Roman" w:cs="Times New Roman"/>
          <w:b/>
        </w:rPr>
        <w:t xml:space="preserve">wraz z </w:t>
      </w:r>
      <w:r w:rsidR="00D24C3A" w:rsidRPr="006253BE">
        <w:rPr>
          <w:rFonts w:ascii="Times New Roman" w:hAnsi="Times New Roman" w:cs="Times New Roman"/>
          <w:b/>
        </w:rPr>
        <w:t xml:space="preserve">działką nr 485 </w:t>
      </w:r>
      <w:r w:rsidR="00C04321">
        <w:rPr>
          <w:rFonts w:ascii="Times New Roman" w:hAnsi="Times New Roman" w:cs="Times New Roman"/>
          <w:b/>
        </w:rPr>
        <w:br/>
      </w:r>
      <w:r w:rsidR="00D24C3A" w:rsidRPr="006253BE">
        <w:rPr>
          <w:rFonts w:ascii="Times New Roman" w:hAnsi="Times New Roman" w:cs="Times New Roman"/>
          <w:b/>
        </w:rPr>
        <w:t>o powierzchni 0,51</w:t>
      </w:r>
      <w:r w:rsidR="00EE225D" w:rsidRPr="006253BE">
        <w:rPr>
          <w:rFonts w:ascii="Times New Roman" w:hAnsi="Times New Roman" w:cs="Times New Roman"/>
          <w:b/>
        </w:rPr>
        <w:t xml:space="preserve"> ha</w:t>
      </w:r>
      <w:r w:rsidRPr="00DD438E">
        <w:rPr>
          <w:rFonts w:ascii="Times New Roman" w:hAnsi="Times New Roman" w:cs="Times New Roman"/>
        </w:rPr>
        <w:t xml:space="preserve">. </w:t>
      </w:r>
    </w:p>
    <w:p w:rsidR="00100D4C" w:rsidRDefault="00100D4C" w:rsidP="00FC26AC">
      <w:pPr>
        <w:spacing w:after="0" w:line="240" w:lineRule="auto"/>
        <w:jc w:val="both"/>
        <w:rPr>
          <w:rFonts w:ascii="Times New Roman" w:hAnsi="Times New Roman" w:cs="Times New Roman"/>
        </w:rPr>
      </w:pPr>
    </w:p>
    <w:p w:rsidR="00100D4C" w:rsidRDefault="00100D4C" w:rsidP="00FC26AC">
      <w:pPr>
        <w:spacing w:after="0" w:line="240" w:lineRule="auto"/>
        <w:jc w:val="center"/>
        <w:rPr>
          <w:rFonts w:ascii="Times New Roman" w:hAnsi="Times New Roman" w:cs="Times New Roman"/>
          <w:b/>
          <w:bCs/>
        </w:rPr>
      </w:pPr>
      <w:r w:rsidRPr="00100D4C">
        <w:rPr>
          <w:rFonts w:ascii="Times New Roman" w:hAnsi="Times New Roman" w:cs="Times New Roman"/>
          <w:b/>
          <w:bCs/>
        </w:rPr>
        <w:t>WARUNKI PRZETARGU</w:t>
      </w:r>
    </w:p>
    <w:p w:rsidR="00100D4C" w:rsidRPr="00100D4C" w:rsidRDefault="00100D4C" w:rsidP="00FC26AC">
      <w:pPr>
        <w:spacing w:after="0" w:line="240" w:lineRule="auto"/>
        <w:jc w:val="center"/>
        <w:rPr>
          <w:rFonts w:ascii="Times New Roman" w:hAnsi="Times New Roman" w:cs="Times New Roman"/>
          <w:b/>
          <w:bCs/>
        </w:rPr>
      </w:pPr>
    </w:p>
    <w:p w:rsidR="00D24C3A" w:rsidRPr="007F2AA5" w:rsidRDefault="007F2AA5" w:rsidP="00FC26AC">
      <w:pPr>
        <w:suppressAutoHyphens w:val="0"/>
        <w:spacing w:line="240" w:lineRule="auto"/>
        <w:jc w:val="both"/>
        <w:rPr>
          <w:rFonts w:ascii="Times New Roman" w:eastAsia="Times New Roman" w:hAnsi="Times New Roman" w:cs="Times New Roman"/>
          <w:u w:val="single"/>
          <w:lang w:eastAsia="pl-PL"/>
        </w:rPr>
      </w:pPr>
      <w:r>
        <w:rPr>
          <w:rFonts w:ascii="Times New Roman" w:eastAsia="Times New Roman" w:hAnsi="Times New Roman" w:cs="Times New Roman"/>
          <w:b/>
          <w:bCs/>
          <w:u w:val="single"/>
          <w:lang w:eastAsia="pl-PL"/>
        </w:rPr>
        <w:t>1.</w:t>
      </w:r>
      <w:r w:rsidR="00D24C3A" w:rsidRPr="007F2AA5">
        <w:rPr>
          <w:rFonts w:ascii="Times New Roman" w:eastAsia="Times New Roman" w:hAnsi="Times New Roman" w:cs="Times New Roman"/>
          <w:b/>
          <w:bCs/>
          <w:u w:val="single"/>
          <w:lang w:eastAsia="pl-PL"/>
        </w:rPr>
        <w:t>Przedmiot przetargu:</w:t>
      </w:r>
    </w:p>
    <w:p w:rsidR="009D5D88" w:rsidRPr="00DD438E" w:rsidRDefault="00E13017" w:rsidP="00FC26AC">
      <w:pPr>
        <w:spacing w:line="240" w:lineRule="auto"/>
        <w:jc w:val="both"/>
        <w:rPr>
          <w:rFonts w:ascii="Times New Roman" w:hAnsi="Times New Roman" w:cs="Times New Roman"/>
          <w:b/>
        </w:rPr>
      </w:pPr>
      <w:r w:rsidRPr="00DD438E">
        <w:rPr>
          <w:rFonts w:ascii="Times New Roman" w:hAnsi="Times New Roman" w:cs="Times New Roman"/>
        </w:rPr>
        <w:t xml:space="preserve">Położenie lokalu: </w:t>
      </w:r>
      <w:r w:rsidRPr="00DD438E">
        <w:rPr>
          <w:rFonts w:ascii="Times New Roman" w:hAnsi="Times New Roman" w:cs="Times New Roman"/>
          <w:b/>
        </w:rPr>
        <w:t xml:space="preserve">na działce nr </w:t>
      </w:r>
      <w:r w:rsidR="009D5D88" w:rsidRPr="00DD438E">
        <w:rPr>
          <w:rFonts w:ascii="Times New Roman" w:hAnsi="Times New Roman" w:cs="Times New Roman"/>
          <w:b/>
        </w:rPr>
        <w:t>485 w Miechowicach Wielkich</w:t>
      </w:r>
    </w:p>
    <w:p w:rsidR="005B5863" w:rsidRPr="00DD438E" w:rsidRDefault="00E13017" w:rsidP="00FC26AC">
      <w:pPr>
        <w:spacing w:line="240" w:lineRule="auto"/>
        <w:jc w:val="both"/>
        <w:rPr>
          <w:rFonts w:ascii="Times New Roman" w:hAnsi="Times New Roman" w:cs="Times New Roman"/>
        </w:rPr>
      </w:pPr>
      <w:r w:rsidRPr="00DD438E">
        <w:rPr>
          <w:rFonts w:ascii="Times New Roman" w:hAnsi="Times New Roman" w:cs="Times New Roman"/>
        </w:rPr>
        <w:t xml:space="preserve">Oznaczenie księgi wieczystej nieruchomości: </w:t>
      </w:r>
      <w:r w:rsidRPr="00DD438E">
        <w:rPr>
          <w:rFonts w:ascii="Times New Roman" w:hAnsi="Times New Roman" w:cs="Times New Roman"/>
          <w:b/>
        </w:rPr>
        <w:t>TR1D/000</w:t>
      </w:r>
      <w:r w:rsidR="009D5D88" w:rsidRPr="00DD438E">
        <w:rPr>
          <w:rFonts w:ascii="Times New Roman" w:hAnsi="Times New Roman" w:cs="Times New Roman"/>
          <w:b/>
        </w:rPr>
        <w:t>26606/7</w:t>
      </w:r>
    </w:p>
    <w:p w:rsidR="005B5863" w:rsidRPr="00DD438E" w:rsidRDefault="00E13017" w:rsidP="00FC26AC">
      <w:pPr>
        <w:spacing w:line="240" w:lineRule="auto"/>
        <w:jc w:val="both"/>
        <w:rPr>
          <w:rFonts w:ascii="Times New Roman" w:hAnsi="Times New Roman" w:cs="Times New Roman"/>
        </w:rPr>
      </w:pPr>
      <w:r w:rsidRPr="00DD438E">
        <w:rPr>
          <w:rFonts w:ascii="Times New Roman" w:hAnsi="Times New Roman" w:cs="Times New Roman"/>
        </w:rPr>
        <w:t xml:space="preserve">Powierzchnia użytkowa: </w:t>
      </w:r>
      <w:r w:rsidR="009D5D88" w:rsidRPr="00DD438E">
        <w:rPr>
          <w:rFonts w:ascii="Times New Roman" w:hAnsi="Times New Roman" w:cs="Times New Roman"/>
          <w:b/>
          <w:bCs/>
        </w:rPr>
        <w:t>623,42</w:t>
      </w:r>
      <w:r w:rsidRPr="00DD438E">
        <w:rPr>
          <w:rFonts w:ascii="Times New Roman" w:hAnsi="Times New Roman" w:cs="Times New Roman"/>
          <w:b/>
        </w:rPr>
        <w:t xml:space="preserve"> m</w:t>
      </w:r>
      <w:r w:rsidRPr="00DD438E">
        <w:rPr>
          <w:rFonts w:ascii="Times New Roman" w:hAnsi="Times New Roman" w:cs="Times New Roman"/>
          <w:b/>
          <w:vertAlign w:val="superscript"/>
        </w:rPr>
        <w:t>2</w:t>
      </w:r>
    </w:p>
    <w:p w:rsidR="005B5863" w:rsidRPr="00DD438E" w:rsidRDefault="00E13017" w:rsidP="00FC26AC">
      <w:pPr>
        <w:spacing w:line="240" w:lineRule="auto"/>
        <w:jc w:val="both"/>
        <w:rPr>
          <w:rFonts w:ascii="Times New Roman" w:hAnsi="Times New Roman" w:cs="Times New Roman"/>
        </w:rPr>
      </w:pPr>
      <w:r w:rsidRPr="00DD438E">
        <w:rPr>
          <w:rFonts w:ascii="Times New Roman" w:hAnsi="Times New Roman" w:cs="Times New Roman"/>
        </w:rPr>
        <w:t xml:space="preserve">Przeznaczenie lokalu: </w:t>
      </w:r>
      <w:r w:rsidR="00B154CE">
        <w:rPr>
          <w:rFonts w:ascii="Times New Roman" w:hAnsi="Times New Roman" w:cs="Times New Roman"/>
          <w:b/>
        </w:rPr>
        <w:t>lokal użytkowy</w:t>
      </w:r>
    </w:p>
    <w:p w:rsidR="005B5863" w:rsidRPr="00DD438E" w:rsidRDefault="00E13017" w:rsidP="00FC26AC">
      <w:pPr>
        <w:spacing w:line="240" w:lineRule="auto"/>
        <w:jc w:val="both"/>
        <w:rPr>
          <w:rFonts w:ascii="Times New Roman" w:hAnsi="Times New Roman" w:cs="Times New Roman"/>
          <w:b/>
        </w:rPr>
      </w:pPr>
      <w:r w:rsidRPr="00DD438E">
        <w:rPr>
          <w:rFonts w:ascii="Times New Roman" w:hAnsi="Times New Roman" w:cs="Times New Roman"/>
        </w:rPr>
        <w:t>Cena wywoławcza za 1m</w:t>
      </w:r>
      <w:r w:rsidRPr="00DD438E">
        <w:rPr>
          <w:rFonts w:ascii="Times New Roman" w:hAnsi="Times New Roman" w:cs="Times New Roman"/>
          <w:vertAlign w:val="superscript"/>
        </w:rPr>
        <w:t>2</w:t>
      </w:r>
      <w:r w:rsidRPr="00DD438E">
        <w:rPr>
          <w:rFonts w:ascii="Times New Roman" w:hAnsi="Times New Roman" w:cs="Times New Roman"/>
        </w:rPr>
        <w:t xml:space="preserve"> powierzchni użytkowej: </w:t>
      </w:r>
      <w:r w:rsidR="009D5D88" w:rsidRPr="00DD438E">
        <w:rPr>
          <w:rFonts w:ascii="Times New Roman" w:hAnsi="Times New Roman" w:cs="Times New Roman"/>
          <w:b/>
          <w:bCs/>
        </w:rPr>
        <w:t>3,00</w:t>
      </w:r>
      <w:r w:rsidRPr="00DD438E">
        <w:rPr>
          <w:rFonts w:ascii="Times New Roman" w:hAnsi="Times New Roman" w:cs="Times New Roman"/>
          <w:b/>
        </w:rPr>
        <w:t>zł netto/m-c</w:t>
      </w:r>
    </w:p>
    <w:p w:rsidR="005B5863" w:rsidRPr="00DD438E" w:rsidRDefault="00E13017" w:rsidP="00FC26AC">
      <w:pPr>
        <w:spacing w:line="240" w:lineRule="auto"/>
        <w:jc w:val="both"/>
        <w:rPr>
          <w:rFonts w:ascii="Times New Roman" w:hAnsi="Times New Roman" w:cs="Times New Roman"/>
        </w:rPr>
      </w:pPr>
      <w:r w:rsidRPr="00DD438E">
        <w:rPr>
          <w:rFonts w:ascii="Times New Roman" w:hAnsi="Times New Roman" w:cs="Times New Roman"/>
        </w:rPr>
        <w:t xml:space="preserve">Minimalne </w:t>
      </w:r>
      <w:r w:rsidR="008E03E6" w:rsidRPr="00DD438E">
        <w:rPr>
          <w:rFonts w:ascii="Times New Roman" w:hAnsi="Times New Roman" w:cs="Times New Roman"/>
        </w:rPr>
        <w:t xml:space="preserve">postąpienie: </w:t>
      </w:r>
      <w:r w:rsidR="008E03E6" w:rsidRPr="008E03E6">
        <w:rPr>
          <w:rFonts w:ascii="Times New Roman" w:hAnsi="Times New Roman" w:cs="Times New Roman"/>
          <w:b/>
          <w:bCs/>
        </w:rPr>
        <w:t>0</w:t>
      </w:r>
      <w:r w:rsidR="009567C9" w:rsidRPr="008E03E6">
        <w:rPr>
          <w:rFonts w:ascii="Times New Roman" w:hAnsi="Times New Roman" w:cs="Times New Roman"/>
          <w:b/>
          <w:bCs/>
        </w:rPr>
        <w:t>,03</w:t>
      </w:r>
      <w:r w:rsidRPr="008E03E6">
        <w:rPr>
          <w:rFonts w:ascii="Times New Roman" w:hAnsi="Times New Roman" w:cs="Times New Roman"/>
          <w:b/>
          <w:bCs/>
        </w:rPr>
        <w:t xml:space="preserve"> zł</w:t>
      </w:r>
    </w:p>
    <w:p w:rsidR="009567C9" w:rsidRPr="00DD438E" w:rsidRDefault="009567C9" w:rsidP="00FC26AC">
      <w:pPr>
        <w:pStyle w:val="NormalnyWeb"/>
        <w:jc w:val="both"/>
        <w:rPr>
          <w:sz w:val="22"/>
          <w:szCs w:val="22"/>
        </w:rPr>
      </w:pPr>
      <w:r w:rsidRPr="00DD438E">
        <w:rPr>
          <w:sz w:val="22"/>
          <w:szCs w:val="22"/>
        </w:rPr>
        <w:t xml:space="preserve">Do czynszu zostanie doliczony podatek VAT zgodnie z obowiązującymi przepisami ustawy o podatku od towarów i usług. Czynsz będzie corocznie waloryzowany w oparciu o wskaźnik wzrostu cen </w:t>
      </w:r>
      <w:r w:rsidR="003B547A">
        <w:rPr>
          <w:sz w:val="22"/>
          <w:szCs w:val="22"/>
        </w:rPr>
        <w:br/>
      </w:r>
      <w:r w:rsidRPr="00DD438E">
        <w:rPr>
          <w:sz w:val="22"/>
          <w:szCs w:val="22"/>
        </w:rPr>
        <w:t xml:space="preserve">towarów i usług konsumpcyjnych, ogłoszony przez Prezesa GUS za pierwsze trzy kwartały roku </w:t>
      </w:r>
      <w:r w:rsidR="003B547A">
        <w:rPr>
          <w:sz w:val="22"/>
          <w:szCs w:val="22"/>
        </w:rPr>
        <w:br/>
      </w:r>
      <w:r w:rsidRPr="00DD438E">
        <w:rPr>
          <w:sz w:val="22"/>
          <w:szCs w:val="22"/>
        </w:rPr>
        <w:t>poprzedniego.</w:t>
      </w:r>
    </w:p>
    <w:p w:rsidR="00B0659C" w:rsidRPr="004678DB" w:rsidRDefault="00B0659C" w:rsidP="00FC26AC">
      <w:pPr>
        <w:pStyle w:val="NormalnyWeb"/>
        <w:jc w:val="both"/>
        <w:rPr>
          <w:sz w:val="22"/>
          <w:szCs w:val="22"/>
          <w:u w:val="single"/>
        </w:rPr>
      </w:pPr>
      <w:r w:rsidRPr="004678DB">
        <w:rPr>
          <w:rStyle w:val="Pogrubienie"/>
          <w:sz w:val="22"/>
          <w:szCs w:val="22"/>
          <w:u w:val="single"/>
        </w:rPr>
        <w:t>2. Wysokość wadium, forma, termin i miejsce jego wniesienia:</w:t>
      </w:r>
    </w:p>
    <w:p w:rsidR="00C92524" w:rsidRDefault="00E13017" w:rsidP="00FC26AC">
      <w:pPr>
        <w:spacing w:after="0" w:line="240" w:lineRule="auto"/>
        <w:jc w:val="both"/>
        <w:rPr>
          <w:rFonts w:ascii="Times New Roman" w:hAnsi="Times New Roman" w:cs="Times New Roman"/>
        </w:rPr>
      </w:pPr>
      <w:r w:rsidRPr="00DD438E">
        <w:rPr>
          <w:rFonts w:ascii="Times New Roman" w:hAnsi="Times New Roman" w:cs="Times New Roman"/>
        </w:rPr>
        <w:t xml:space="preserve">Wadium w wysokości </w:t>
      </w:r>
      <w:r w:rsidR="009B0710" w:rsidRPr="00DD438E">
        <w:rPr>
          <w:rFonts w:ascii="Times New Roman" w:hAnsi="Times New Roman" w:cs="Times New Roman"/>
          <w:b/>
        </w:rPr>
        <w:t>374</w:t>
      </w:r>
      <w:r w:rsidRPr="00DD438E">
        <w:rPr>
          <w:rFonts w:ascii="Times New Roman" w:hAnsi="Times New Roman" w:cs="Times New Roman"/>
          <w:b/>
        </w:rPr>
        <w:t>,00 zł</w:t>
      </w:r>
      <w:r w:rsidRPr="00DD438E">
        <w:rPr>
          <w:rFonts w:ascii="Times New Roman" w:hAnsi="Times New Roman" w:cs="Times New Roman"/>
        </w:rPr>
        <w:t xml:space="preserve"> należy wpłacić w pieniądzu (PL) na rachunek bankowy Gminy Wietrzychowice </w:t>
      </w:r>
      <w:r w:rsidR="0075767C" w:rsidRPr="00DD438E">
        <w:rPr>
          <w:rFonts w:ascii="Times New Roman" w:hAnsi="Times New Roman" w:cs="Times New Roman"/>
          <w:b/>
        </w:rPr>
        <w:t>nr 43858900060</w:t>
      </w:r>
      <w:r w:rsidRPr="00DD438E">
        <w:rPr>
          <w:rFonts w:ascii="Times New Roman" w:hAnsi="Times New Roman" w:cs="Times New Roman"/>
          <w:b/>
        </w:rPr>
        <w:t>130000000970003</w:t>
      </w:r>
      <w:r w:rsidRPr="00DD438E">
        <w:rPr>
          <w:rFonts w:ascii="Times New Roman" w:hAnsi="Times New Roman" w:cs="Times New Roman"/>
        </w:rPr>
        <w:t xml:space="preserve"> Bank Spółdzielczy Rzemiosła Wietrzychowice </w:t>
      </w:r>
    </w:p>
    <w:p w:rsidR="005B5863" w:rsidRPr="00DD438E" w:rsidRDefault="00E13017" w:rsidP="00FC26AC">
      <w:pPr>
        <w:spacing w:after="0" w:line="240" w:lineRule="auto"/>
        <w:jc w:val="both"/>
        <w:rPr>
          <w:rFonts w:ascii="Times New Roman" w:hAnsi="Times New Roman" w:cs="Times New Roman"/>
        </w:rPr>
      </w:pPr>
      <w:r w:rsidRPr="00DD438E">
        <w:rPr>
          <w:rFonts w:ascii="Times New Roman" w:hAnsi="Times New Roman" w:cs="Times New Roman"/>
        </w:rPr>
        <w:t xml:space="preserve">w taki </w:t>
      </w:r>
      <w:r w:rsidR="00A41B5F" w:rsidRPr="00DD438E">
        <w:rPr>
          <w:rFonts w:ascii="Times New Roman" w:hAnsi="Times New Roman" w:cs="Times New Roman"/>
        </w:rPr>
        <w:t>sposób,</w:t>
      </w:r>
      <w:r w:rsidRPr="00DD438E">
        <w:rPr>
          <w:rFonts w:ascii="Times New Roman" w:hAnsi="Times New Roman" w:cs="Times New Roman"/>
        </w:rPr>
        <w:t xml:space="preserve"> aby najpóźniej </w:t>
      </w:r>
      <w:r w:rsidR="00292B3B">
        <w:rPr>
          <w:rFonts w:ascii="Times New Roman" w:hAnsi="Times New Roman" w:cs="Times New Roman"/>
          <w:b/>
        </w:rPr>
        <w:t>w dniu 05</w:t>
      </w:r>
      <w:r w:rsidR="005A70F1" w:rsidRPr="00DD438E">
        <w:rPr>
          <w:rFonts w:ascii="Times New Roman" w:hAnsi="Times New Roman" w:cs="Times New Roman"/>
          <w:b/>
        </w:rPr>
        <w:t>.05</w:t>
      </w:r>
      <w:r w:rsidRPr="00DD438E">
        <w:rPr>
          <w:rFonts w:ascii="Times New Roman" w:hAnsi="Times New Roman" w:cs="Times New Roman"/>
          <w:b/>
        </w:rPr>
        <w:t>.2021 r</w:t>
      </w:r>
      <w:r w:rsidRPr="00DD438E">
        <w:rPr>
          <w:rFonts w:ascii="Times New Roman" w:hAnsi="Times New Roman" w:cs="Times New Roman"/>
        </w:rPr>
        <w:t xml:space="preserve"> wadium znajdowało się na rachunku bankowym Gminy Wietrzychowice.</w:t>
      </w:r>
    </w:p>
    <w:p w:rsidR="00B07482" w:rsidRPr="00DD438E" w:rsidRDefault="00847455" w:rsidP="00FC26AC">
      <w:pPr>
        <w:spacing w:after="0" w:line="240" w:lineRule="auto"/>
        <w:rPr>
          <w:rFonts w:ascii="Times New Roman" w:eastAsia="Times New Roman" w:hAnsi="Times New Roman" w:cs="Times New Roman"/>
          <w:lang w:eastAsia="pl-PL"/>
        </w:rPr>
      </w:pPr>
      <w:r w:rsidRPr="00DD438E">
        <w:rPr>
          <w:rFonts w:ascii="Times New Roman" w:eastAsia="Times New Roman" w:hAnsi="Times New Roman" w:cs="Times New Roman"/>
          <w:lang w:eastAsia="pl-PL"/>
        </w:rPr>
        <w:t>Wadium wpłacone przez oferenta, który przetarg wygra zostanie zaliczone na poczet ceny najmu lokalu. Przetarg jest ważny bez względu na liczbę uczestników przetargu, jeżeli przynajmniej jeden uczestnik zaoferuje co najmniej jedno postąpienie powyżej ceny wywoławczej.</w:t>
      </w:r>
    </w:p>
    <w:p w:rsidR="006A4A0C" w:rsidRPr="004678DB" w:rsidRDefault="00F96704" w:rsidP="00FC26AC">
      <w:pPr>
        <w:suppressAutoHyphens w:val="0"/>
        <w:spacing w:before="100" w:beforeAutospacing="1" w:after="100" w:afterAutospacing="1" w:line="240" w:lineRule="auto"/>
        <w:jc w:val="both"/>
        <w:rPr>
          <w:rFonts w:ascii="Times New Roman" w:eastAsia="Times New Roman" w:hAnsi="Times New Roman" w:cs="Times New Roman"/>
          <w:b/>
          <w:u w:val="single"/>
          <w:lang w:eastAsia="pl-PL"/>
        </w:rPr>
      </w:pPr>
      <w:r w:rsidRPr="004678DB">
        <w:rPr>
          <w:rFonts w:ascii="Times New Roman" w:eastAsia="Times New Roman" w:hAnsi="Times New Roman" w:cs="Times New Roman"/>
          <w:b/>
          <w:u w:val="single"/>
          <w:lang w:eastAsia="pl-PL"/>
        </w:rPr>
        <w:t>Oprócz czynszu najmu Najemca zobowiązany jest do:</w:t>
      </w:r>
    </w:p>
    <w:p w:rsidR="000E33DC" w:rsidRPr="000E33DC" w:rsidRDefault="006A4A0C" w:rsidP="00FC26AC">
      <w:pPr>
        <w:pStyle w:val="Akapitzlist"/>
        <w:numPr>
          <w:ilvl w:val="0"/>
          <w:numId w:val="8"/>
        </w:numPr>
        <w:suppressAutoHyphens w:val="0"/>
        <w:spacing w:before="100" w:beforeAutospacing="1" w:after="100" w:afterAutospacing="1" w:line="240" w:lineRule="auto"/>
        <w:jc w:val="both"/>
        <w:rPr>
          <w:rFonts w:ascii="Times New Roman" w:eastAsia="Times New Roman" w:hAnsi="Times New Roman" w:cs="Times New Roman"/>
          <w:b/>
          <w:lang w:eastAsia="pl-PL"/>
        </w:rPr>
      </w:pPr>
      <w:r w:rsidRPr="00DD438E">
        <w:rPr>
          <w:rFonts w:ascii="Times New Roman" w:hAnsi="Times New Roman" w:cs="Times New Roman"/>
        </w:rPr>
        <w:t xml:space="preserve">zawarcia stosownych umów z dostawcami mediów tj. dostawcami wody, energii elektrycznej, odbiór nieczystości stałych i płynnych i pokrywania kosztów tych mediów we własnym </w:t>
      </w:r>
    </w:p>
    <w:p w:rsidR="006A4A0C" w:rsidRPr="00DD438E" w:rsidRDefault="00231433" w:rsidP="00FC26AC">
      <w:pPr>
        <w:pStyle w:val="Akapitzlist"/>
        <w:suppressAutoHyphens w:val="0"/>
        <w:spacing w:before="100" w:beforeAutospacing="1" w:after="100" w:afterAutospacing="1" w:line="240" w:lineRule="auto"/>
        <w:jc w:val="both"/>
        <w:rPr>
          <w:rFonts w:ascii="Times New Roman" w:eastAsia="Times New Roman" w:hAnsi="Times New Roman" w:cs="Times New Roman"/>
          <w:b/>
          <w:lang w:eastAsia="pl-PL"/>
        </w:rPr>
      </w:pPr>
      <w:r w:rsidRPr="00DD438E">
        <w:rPr>
          <w:rFonts w:ascii="Times New Roman" w:hAnsi="Times New Roman" w:cs="Times New Roman"/>
        </w:rPr>
        <w:t>zakre</w:t>
      </w:r>
      <w:r>
        <w:rPr>
          <w:rFonts w:ascii="Times New Roman" w:hAnsi="Times New Roman" w:cs="Times New Roman"/>
        </w:rPr>
        <w:t>sie</w:t>
      </w:r>
    </w:p>
    <w:p w:rsidR="009838D0" w:rsidRDefault="006A4A0C" w:rsidP="00FC26AC">
      <w:pPr>
        <w:pStyle w:val="Akapitzlist"/>
        <w:numPr>
          <w:ilvl w:val="0"/>
          <w:numId w:val="8"/>
        </w:numPr>
        <w:suppressAutoHyphens w:val="0"/>
        <w:spacing w:after="0" w:line="240" w:lineRule="auto"/>
        <w:rPr>
          <w:rFonts w:ascii="Times New Roman" w:eastAsia="Times New Roman" w:hAnsi="Times New Roman" w:cs="Times New Roman"/>
          <w:lang w:eastAsia="pl-PL"/>
        </w:rPr>
      </w:pPr>
      <w:r w:rsidRPr="000E33DC">
        <w:rPr>
          <w:rFonts w:ascii="Times New Roman" w:eastAsia="Times New Roman" w:hAnsi="Times New Roman" w:cs="Times New Roman"/>
          <w:lang w:eastAsia="pl-PL"/>
        </w:rPr>
        <w:t xml:space="preserve">uiszczania podatków i inny opłat eksploatacyjnych związanych z własnością lub </w:t>
      </w:r>
      <w:r w:rsidR="000E33DC">
        <w:rPr>
          <w:rFonts w:ascii="Times New Roman" w:eastAsia="Times New Roman" w:hAnsi="Times New Roman" w:cs="Times New Roman"/>
          <w:lang w:eastAsia="pl-PL"/>
        </w:rPr>
        <w:br/>
      </w:r>
      <w:r w:rsidRPr="000E33DC">
        <w:rPr>
          <w:rFonts w:ascii="Times New Roman" w:eastAsia="Times New Roman" w:hAnsi="Times New Roman" w:cs="Times New Roman"/>
          <w:lang w:eastAsia="pl-PL"/>
        </w:rPr>
        <w:t xml:space="preserve">posiadaniem przedmiotowej nieruchomości, </w:t>
      </w:r>
      <w:r w:rsidR="009838D0">
        <w:rPr>
          <w:rFonts w:ascii="Times New Roman" w:eastAsia="Times New Roman" w:hAnsi="Times New Roman" w:cs="Times New Roman"/>
          <w:lang w:eastAsia="pl-PL"/>
        </w:rPr>
        <w:br/>
      </w:r>
    </w:p>
    <w:p w:rsidR="00B0659C" w:rsidRPr="006D74E0" w:rsidRDefault="00AC7A4C" w:rsidP="00FC26AC">
      <w:pPr>
        <w:spacing w:line="240" w:lineRule="auto"/>
        <w:rPr>
          <w:rFonts w:ascii="Times New Roman" w:eastAsia="Times New Roman" w:hAnsi="Times New Roman" w:cs="Times New Roman"/>
          <w:lang w:eastAsia="pl-PL"/>
        </w:rPr>
      </w:pPr>
      <w:r w:rsidRPr="00DD438E">
        <w:rPr>
          <w:rFonts w:ascii="Times New Roman" w:eastAsia="Times New Roman" w:hAnsi="Times New Roman" w:cs="Times New Roman"/>
          <w:b/>
          <w:bCs/>
          <w:u w:val="single"/>
          <w:lang w:eastAsia="pl-PL"/>
        </w:rPr>
        <w:t>4.</w:t>
      </w:r>
      <w:r w:rsidR="000334C4" w:rsidRPr="00DD438E">
        <w:rPr>
          <w:rFonts w:ascii="Times New Roman" w:eastAsia="Times New Roman" w:hAnsi="Times New Roman" w:cs="Times New Roman"/>
          <w:b/>
          <w:bCs/>
          <w:u w:val="single"/>
          <w:lang w:eastAsia="pl-PL"/>
        </w:rPr>
        <w:t>Termin i miejsce części jawnej przetargu</w:t>
      </w:r>
      <w:r w:rsidR="000334C4" w:rsidRPr="00DD438E">
        <w:rPr>
          <w:rFonts w:ascii="Times New Roman" w:eastAsia="Times New Roman" w:hAnsi="Times New Roman" w:cs="Times New Roman"/>
          <w:b/>
          <w:bCs/>
          <w:lang w:eastAsia="pl-PL"/>
        </w:rPr>
        <w:t>:</w:t>
      </w:r>
    </w:p>
    <w:p w:rsidR="00697E92" w:rsidRDefault="00B0659C" w:rsidP="00FC26AC">
      <w:pPr>
        <w:spacing w:line="240" w:lineRule="auto"/>
        <w:jc w:val="both"/>
        <w:rPr>
          <w:rFonts w:ascii="Times New Roman" w:hAnsi="Times New Roman" w:cs="Times New Roman"/>
        </w:rPr>
      </w:pPr>
      <w:r w:rsidRPr="00DD438E">
        <w:rPr>
          <w:rFonts w:ascii="Times New Roman" w:hAnsi="Times New Roman" w:cs="Times New Roman"/>
        </w:rPr>
        <w:t xml:space="preserve">Przetarg odbędzie się </w:t>
      </w:r>
      <w:r w:rsidR="00157D6A">
        <w:rPr>
          <w:rFonts w:ascii="Times New Roman" w:hAnsi="Times New Roman" w:cs="Times New Roman"/>
          <w:b/>
        </w:rPr>
        <w:t>w dniu 12</w:t>
      </w:r>
      <w:r w:rsidRPr="00DD438E">
        <w:rPr>
          <w:rFonts w:ascii="Times New Roman" w:hAnsi="Times New Roman" w:cs="Times New Roman"/>
          <w:b/>
        </w:rPr>
        <w:t>.05.</w:t>
      </w:r>
      <w:r w:rsidR="0071241B" w:rsidRPr="00DD438E">
        <w:rPr>
          <w:rFonts w:ascii="Times New Roman" w:hAnsi="Times New Roman" w:cs="Times New Roman"/>
          <w:b/>
        </w:rPr>
        <w:t>2021r.</w:t>
      </w:r>
      <w:r w:rsidRPr="00DD438E">
        <w:rPr>
          <w:rFonts w:ascii="Times New Roman" w:hAnsi="Times New Roman" w:cs="Times New Roman"/>
          <w:b/>
        </w:rPr>
        <w:t xml:space="preserve"> o godz. </w:t>
      </w:r>
      <w:r w:rsidR="00923CD2">
        <w:rPr>
          <w:rFonts w:ascii="Times New Roman" w:hAnsi="Times New Roman" w:cs="Times New Roman"/>
          <w:b/>
        </w:rPr>
        <w:t>8</w:t>
      </w:r>
      <w:r w:rsidRPr="00DD438E">
        <w:rPr>
          <w:rFonts w:ascii="Times New Roman" w:hAnsi="Times New Roman" w:cs="Times New Roman"/>
          <w:b/>
          <w:vertAlign w:val="superscript"/>
        </w:rPr>
        <w:t>00</w:t>
      </w:r>
      <w:r w:rsidRPr="00DD438E">
        <w:rPr>
          <w:rFonts w:ascii="Times New Roman" w:hAnsi="Times New Roman" w:cs="Times New Roman"/>
        </w:rPr>
        <w:t xml:space="preserve"> w siedzibie Urzędu Gminy </w:t>
      </w:r>
      <w:r w:rsidR="00BF48FE">
        <w:rPr>
          <w:rFonts w:ascii="Times New Roman" w:hAnsi="Times New Roman" w:cs="Times New Roman"/>
        </w:rPr>
        <w:br/>
      </w:r>
      <w:r w:rsidRPr="00DD438E">
        <w:rPr>
          <w:rFonts w:ascii="Times New Roman" w:hAnsi="Times New Roman" w:cs="Times New Roman"/>
        </w:rPr>
        <w:t xml:space="preserve">w Wietrzychowicach. </w:t>
      </w:r>
    </w:p>
    <w:p w:rsidR="00F02712" w:rsidRPr="00100D4C" w:rsidRDefault="00F02712" w:rsidP="00FC26AC">
      <w:pPr>
        <w:spacing w:line="240" w:lineRule="auto"/>
        <w:rPr>
          <w:rStyle w:val="Pogrubienie"/>
          <w:rFonts w:ascii="Times New Roman" w:hAnsi="Times New Roman" w:cs="Times New Roman"/>
          <w:b w:val="0"/>
          <w:bCs w:val="0"/>
        </w:rPr>
      </w:pPr>
      <w:r w:rsidRPr="004678DB">
        <w:rPr>
          <w:rStyle w:val="Pogrubienie"/>
          <w:rFonts w:ascii="Times New Roman" w:hAnsi="Times New Roman" w:cs="Times New Roman"/>
          <w:u w:val="single"/>
        </w:rPr>
        <w:t>5. Skutki uchylenia się od zawarcia umowy najmu:</w:t>
      </w:r>
    </w:p>
    <w:p w:rsidR="002B2DEE" w:rsidRPr="00DD438E" w:rsidRDefault="002B2DEE" w:rsidP="00FC26AC">
      <w:pPr>
        <w:spacing w:line="240" w:lineRule="auto"/>
        <w:jc w:val="both"/>
        <w:rPr>
          <w:rFonts w:ascii="Times New Roman" w:hAnsi="Times New Roman" w:cs="Times New Roman"/>
        </w:rPr>
      </w:pPr>
      <w:r w:rsidRPr="00DD438E">
        <w:rPr>
          <w:rFonts w:ascii="Times New Roman" w:hAnsi="Times New Roman" w:cs="Times New Roman"/>
        </w:rPr>
        <w:t>Oferent, który przetarg wygra zobowiązany jest do podpisania umowy najmu lokalu w terminie do 7 dni od daty odbycia przetargu.</w:t>
      </w:r>
    </w:p>
    <w:p w:rsidR="002B2DEE" w:rsidRPr="00DD438E" w:rsidRDefault="002B2DEE" w:rsidP="00FC26AC">
      <w:pPr>
        <w:spacing w:line="240" w:lineRule="auto"/>
        <w:jc w:val="both"/>
        <w:rPr>
          <w:rFonts w:ascii="Times New Roman" w:hAnsi="Times New Roman" w:cs="Times New Roman"/>
        </w:rPr>
      </w:pPr>
      <w:r w:rsidRPr="00DD438E">
        <w:rPr>
          <w:rFonts w:ascii="Times New Roman" w:hAnsi="Times New Roman" w:cs="Times New Roman"/>
        </w:rPr>
        <w:t xml:space="preserve">Oferentowi, który przetarg </w:t>
      </w:r>
      <w:r w:rsidR="0050087D" w:rsidRPr="00DD438E">
        <w:rPr>
          <w:rFonts w:ascii="Times New Roman" w:hAnsi="Times New Roman" w:cs="Times New Roman"/>
        </w:rPr>
        <w:t>wygra,</w:t>
      </w:r>
      <w:r w:rsidRPr="00DD438E">
        <w:rPr>
          <w:rFonts w:ascii="Times New Roman" w:hAnsi="Times New Roman" w:cs="Times New Roman"/>
        </w:rPr>
        <w:t xml:space="preserve"> lecz nie przystąpi do podpisania umowy w określonym terminie wadium przepada na rzecz Wynajmującego.</w:t>
      </w:r>
    </w:p>
    <w:p w:rsidR="00272EAB" w:rsidRPr="00DD438E" w:rsidRDefault="00272EAB" w:rsidP="00FC26AC">
      <w:pPr>
        <w:suppressAutoHyphens w:val="0"/>
        <w:spacing w:after="0" w:line="240" w:lineRule="auto"/>
        <w:jc w:val="both"/>
        <w:rPr>
          <w:rFonts w:ascii="Times New Roman" w:eastAsia="Times New Roman" w:hAnsi="Times New Roman" w:cs="Times New Roman"/>
          <w:lang w:eastAsia="pl-PL"/>
        </w:rPr>
      </w:pPr>
      <w:r w:rsidRPr="00DD438E">
        <w:rPr>
          <w:rFonts w:ascii="Times New Roman" w:eastAsia="Times New Roman" w:hAnsi="Times New Roman" w:cs="Times New Roman"/>
          <w:b/>
          <w:bCs/>
          <w:u w:val="single"/>
          <w:lang w:eastAsia="pl-PL"/>
        </w:rPr>
        <w:lastRenderedPageBreak/>
        <w:t>6. Zastrzeżenie</w:t>
      </w:r>
      <w:r w:rsidRPr="00DD438E">
        <w:rPr>
          <w:rFonts w:ascii="Times New Roman" w:eastAsia="Times New Roman" w:hAnsi="Times New Roman" w:cs="Times New Roman"/>
          <w:b/>
          <w:bCs/>
          <w:lang w:eastAsia="pl-PL"/>
        </w:rPr>
        <w:t>:</w:t>
      </w:r>
    </w:p>
    <w:p w:rsidR="00272EAB" w:rsidRDefault="00272EAB" w:rsidP="00FC26AC">
      <w:pPr>
        <w:suppressAutoHyphens w:val="0"/>
        <w:spacing w:before="100" w:beforeAutospacing="1" w:after="100" w:afterAutospacing="1" w:line="240" w:lineRule="auto"/>
        <w:jc w:val="both"/>
        <w:rPr>
          <w:rFonts w:ascii="Times New Roman" w:eastAsia="Times New Roman" w:hAnsi="Times New Roman" w:cs="Times New Roman"/>
          <w:lang w:eastAsia="pl-PL"/>
        </w:rPr>
      </w:pPr>
      <w:r w:rsidRPr="00DD438E">
        <w:rPr>
          <w:rFonts w:ascii="Times New Roman" w:eastAsia="Times New Roman" w:hAnsi="Times New Roman" w:cs="Times New Roman"/>
          <w:lang w:eastAsia="pl-PL"/>
        </w:rPr>
        <w:t>Osoby uczestniczące w przetargu traktowane są jako osoby, którym znany jest stan nieruchomości przeznaczonej do przetargu.</w:t>
      </w:r>
    </w:p>
    <w:p w:rsidR="00DC6108" w:rsidRPr="002F58CE" w:rsidRDefault="00DC6108" w:rsidP="00FC26AC">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lang w:eastAsia="pl-PL"/>
        </w:rPr>
        <w:t>Nieruchomość, w której znajduje się lokal użytkowy przeznaczony do wynajmu obciążona jest umową użyczenia na prowadzenie klubu Senior +</w:t>
      </w:r>
      <w:r w:rsidR="00277F0C">
        <w:rPr>
          <w:rFonts w:ascii="Times New Roman" w:eastAsia="Times New Roman" w:hAnsi="Times New Roman" w:cs="Times New Roman"/>
          <w:lang w:eastAsia="pl-PL"/>
        </w:rPr>
        <w:t xml:space="preserve"> </w:t>
      </w:r>
      <w:r w:rsidR="002F58CE" w:rsidRPr="001A075E">
        <w:rPr>
          <w:rFonts w:ascii="Times New Roman" w:eastAsia="Times New Roman" w:hAnsi="Times New Roman" w:cs="Times New Roman"/>
          <w:sz w:val="24"/>
          <w:szCs w:val="24"/>
          <w:lang w:eastAsia="pl-PL"/>
        </w:rPr>
        <w:t xml:space="preserve">na pomieszczenia </w:t>
      </w:r>
      <w:r w:rsidR="002712CB">
        <w:rPr>
          <w:rFonts w:ascii="Times New Roman" w:eastAsia="Times New Roman" w:hAnsi="Times New Roman" w:cs="Times New Roman"/>
          <w:sz w:val="24"/>
          <w:szCs w:val="24"/>
          <w:lang w:eastAsia="pl-PL"/>
        </w:rPr>
        <w:t xml:space="preserve">zlokalizowane </w:t>
      </w:r>
      <w:r w:rsidR="002F58CE" w:rsidRPr="001A075E">
        <w:rPr>
          <w:rFonts w:ascii="Times New Roman" w:eastAsia="Times New Roman" w:hAnsi="Times New Roman" w:cs="Times New Roman"/>
          <w:sz w:val="24"/>
          <w:szCs w:val="24"/>
          <w:lang w:eastAsia="pl-PL"/>
        </w:rPr>
        <w:t>na parterze budynku o powierzchni 358,48 m</w:t>
      </w:r>
      <w:r w:rsidR="002F58CE" w:rsidRPr="001A075E">
        <w:rPr>
          <w:rFonts w:ascii="Times New Roman" w:eastAsia="Times New Roman" w:hAnsi="Times New Roman" w:cs="Times New Roman"/>
          <w:sz w:val="24"/>
          <w:szCs w:val="24"/>
          <w:vertAlign w:val="superscript"/>
          <w:lang w:eastAsia="pl-PL"/>
        </w:rPr>
        <w:t>2</w:t>
      </w:r>
      <w:r w:rsidR="002F58CE" w:rsidRPr="001A075E">
        <w:rPr>
          <w:rFonts w:ascii="Times New Roman" w:eastAsia="Times New Roman" w:hAnsi="Times New Roman" w:cs="Times New Roman"/>
          <w:sz w:val="24"/>
          <w:szCs w:val="24"/>
          <w:lang w:eastAsia="pl-PL"/>
        </w:rPr>
        <w:t>.</w:t>
      </w:r>
    </w:p>
    <w:p w:rsidR="002B2DEE" w:rsidRPr="00DD438E" w:rsidRDefault="00272EAB" w:rsidP="00FC26AC">
      <w:pPr>
        <w:suppressAutoHyphens w:val="0"/>
        <w:spacing w:before="100" w:beforeAutospacing="1" w:after="100" w:afterAutospacing="1" w:line="240" w:lineRule="auto"/>
        <w:jc w:val="both"/>
        <w:rPr>
          <w:rFonts w:ascii="Times New Roman" w:eastAsia="Times New Roman" w:hAnsi="Times New Roman" w:cs="Times New Roman"/>
          <w:lang w:eastAsia="pl-PL"/>
        </w:rPr>
      </w:pPr>
      <w:r w:rsidRPr="00DD438E">
        <w:rPr>
          <w:rFonts w:ascii="Times New Roman" w:eastAsia="Times New Roman" w:hAnsi="Times New Roman" w:cs="Times New Roman"/>
          <w:lang w:eastAsia="pl-PL"/>
        </w:rPr>
        <w:t>Wójt Gminy Wietrzychowice ma prawo zamknięcia przetargu bez wybrania którejkolwiek z ofert. Wójtowi Gminy</w:t>
      </w:r>
      <w:r w:rsidR="008A4BEB" w:rsidRPr="00DD438E">
        <w:rPr>
          <w:rFonts w:ascii="Times New Roman" w:eastAsia="Times New Roman" w:hAnsi="Times New Roman" w:cs="Times New Roman"/>
          <w:lang w:eastAsia="pl-PL"/>
        </w:rPr>
        <w:t xml:space="preserve"> Wietrzychowice</w:t>
      </w:r>
      <w:r w:rsidRPr="00DD438E">
        <w:rPr>
          <w:rFonts w:ascii="Times New Roman" w:eastAsia="Times New Roman" w:hAnsi="Times New Roman" w:cs="Times New Roman"/>
          <w:lang w:eastAsia="pl-PL"/>
        </w:rPr>
        <w:t xml:space="preserve"> przysługuje prawo do odwołania lub unieważnienia przetargu bez podania przyczyny.</w:t>
      </w:r>
    </w:p>
    <w:p w:rsidR="00F82D6E" w:rsidRPr="004678DB" w:rsidRDefault="00F82D6E" w:rsidP="00FC26AC">
      <w:pPr>
        <w:suppressAutoHyphens w:val="0"/>
        <w:spacing w:after="0" w:line="240" w:lineRule="auto"/>
        <w:contextualSpacing/>
        <w:rPr>
          <w:rFonts w:ascii="Times New Roman" w:eastAsia="Times New Roman" w:hAnsi="Times New Roman" w:cs="Times New Roman"/>
          <w:u w:val="single"/>
          <w:lang w:eastAsia="pl-PL"/>
        </w:rPr>
      </w:pPr>
      <w:r w:rsidRPr="004678DB">
        <w:rPr>
          <w:rFonts w:ascii="Times New Roman" w:eastAsia="Times New Roman" w:hAnsi="Times New Roman" w:cs="Times New Roman"/>
          <w:b/>
          <w:bCs/>
          <w:u w:val="single"/>
          <w:lang w:eastAsia="pl-PL"/>
        </w:rPr>
        <w:t>7. Warunki dodatkowe:</w:t>
      </w:r>
    </w:p>
    <w:p w:rsidR="00F82D6E" w:rsidRPr="00DD438E" w:rsidRDefault="00F82D6E" w:rsidP="00FC26AC">
      <w:pPr>
        <w:suppressAutoHyphens w:val="0"/>
        <w:spacing w:before="100" w:beforeAutospacing="1" w:after="100" w:afterAutospacing="1" w:line="240" w:lineRule="auto"/>
        <w:jc w:val="both"/>
        <w:rPr>
          <w:rFonts w:ascii="Times New Roman" w:eastAsia="Times New Roman" w:hAnsi="Times New Roman" w:cs="Times New Roman"/>
          <w:lang w:eastAsia="pl-PL"/>
        </w:rPr>
      </w:pPr>
      <w:r w:rsidRPr="00DD438E">
        <w:rPr>
          <w:rFonts w:ascii="Times New Roman" w:eastAsia="Times New Roman" w:hAnsi="Times New Roman" w:cs="Times New Roman"/>
          <w:lang w:eastAsia="pl-PL"/>
        </w:rPr>
        <w:t>1) Czynności związane z przeprowadzeniem przetargu wykonuje komisja przetargowa.</w:t>
      </w:r>
    </w:p>
    <w:p w:rsidR="00F82D6E" w:rsidRPr="00DD438E" w:rsidRDefault="00F82D6E" w:rsidP="00FC26AC">
      <w:pPr>
        <w:suppressAutoHyphens w:val="0"/>
        <w:spacing w:before="100" w:beforeAutospacing="1" w:after="100" w:afterAutospacing="1" w:line="240" w:lineRule="auto"/>
        <w:jc w:val="both"/>
        <w:rPr>
          <w:rFonts w:ascii="Times New Roman" w:eastAsia="Times New Roman" w:hAnsi="Times New Roman" w:cs="Times New Roman"/>
          <w:lang w:eastAsia="pl-PL"/>
        </w:rPr>
      </w:pPr>
      <w:r w:rsidRPr="00DD438E">
        <w:rPr>
          <w:rFonts w:ascii="Times New Roman" w:eastAsia="Times New Roman" w:hAnsi="Times New Roman" w:cs="Times New Roman"/>
          <w:lang w:eastAsia="pl-PL"/>
        </w:rPr>
        <w:t>2) Uczestnicy przetargu winni przed przystąpieniem do przetargu przedstawić komisji przetargowej dowód wpłaty wadium oraz dowód tożsamości.</w:t>
      </w:r>
    </w:p>
    <w:p w:rsidR="00F82D6E" w:rsidRPr="00DD438E" w:rsidRDefault="00F82D6E" w:rsidP="00FC26AC">
      <w:pPr>
        <w:suppressAutoHyphens w:val="0"/>
        <w:spacing w:before="100" w:beforeAutospacing="1" w:after="100" w:afterAutospacing="1" w:line="240" w:lineRule="auto"/>
        <w:jc w:val="both"/>
        <w:rPr>
          <w:rFonts w:ascii="Times New Roman" w:eastAsia="Times New Roman" w:hAnsi="Times New Roman" w:cs="Times New Roman"/>
          <w:lang w:eastAsia="pl-PL"/>
        </w:rPr>
      </w:pPr>
      <w:r w:rsidRPr="00DD438E">
        <w:rPr>
          <w:rFonts w:ascii="Times New Roman" w:eastAsia="Times New Roman" w:hAnsi="Times New Roman" w:cs="Times New Roman"/>
          <w:lang w:eastAsia="pl-PL"/>
        </w:rPr>
        <w:t>3) Uczestnik, który zaoferuje najwyższą cenę w wyniku przeprowadzenia przetargu ustnego nieogr</w:t>
      </w:r>
      <w:r w:rsidRPr="00DD438E">
        <w:rPr>
          <w:rFonts w:ascii="Times New Roman" w:eastAsia="Times New Roman" w:hAnsi="Times New Roman" w:cs="Times New Roman"/>
          <w:lang w:eastAsia="pl-PL"/>
        </w:rPr>
        <w:t>a</w:t>
      </w:r>
      <w:r w:rsidRPr="00DD438E">
        <w:rPr>
          <w:rFonts w:ascii="Times New Roman" w:eastAsia="Times New Roman" w:hAnsi="Times New Roman" w:cs="Times New Roman"/>
          <w:lang w:eastAsia="pl-PL"/>
        </w:rPr>
        <w:t>niczonego - wygrywa przetarg.</w:t>
      </w:r>
    </w:p>
    <w:p w:rsidR="00F82D6E" w:rsidRPr="00DD438E" w:rsidRDefault="00F82D6E" w:rsidP="00FC26AC">
      <w:pPr>
        <w:suppressAutoHyphens w:val="0"/>
        <w:spacing w:before="100" w:beforeAutospacing="1" w:after="100" w:afterAutospacing="1" w:line="240" w:lineRule="auto"/>
        <w:jc w:val="both"/>
        <w:rPr>
          <w:rFonts w:ascii="Times New Roman" w:eastAsia="Times New Roman" w:hAnsi="Times New Roman" w:cs="Times New Roman"/>
          <w:lang w:eastAsia="pl-PL"/>
        </w:rPr>
      </w:pPr>
      <w:r w:rsidRPr="00DD438E">
        <w:rPr>
          <w:rFonts w:ascii="Times New Roman" w:eastAsia="Times New Roman" w:hAnsi="Times New Roman" w:cs="Times New Roman"/>
          <w:lang w:eastAsia="pl-PL"/>
        </w:rPr>
        <w:t xml:space="preserve">4) Uczestnicy składają oświadczenie, że zapoznali się z warunkami przetargu </w:t>
      </w:r>
      <w:r w:rsidR="00B070B5" w:rsidRPr="00DD438E">
        <w:rPr>
          <w:rFonts w:ascii="Times New Roman" w:eastAsia="Times New Roman" w:hAnsi="Times New Roman" w:cs="Times New Roman"/>
          <w:lang w:eastAsia="pl-PL"/>
        </w:rPr>
        <w:t>oraz</w:t>
      </w:r>
      <w:r w:rsidRPr="00DD438E">
        <w:rPr>
          <w:rFonts w:ascii="Times New Roman" w:eastAsia="Times New Roman" w:hAnsi="Times New Roman" w:cs="Times New Roman"/>
          <w:lang w:eastAsia="pl-PL"/>
        </w:rPr>
        <w:t xml:space="preserve"> że zapoznali się z informacją o nieruchomości i akceptują jej stan.</w:t>
      </w:r>
    </w:p>
    <w:p w:rsidR="00F82D6E" w:rsidRPr="00DD438E" w:rsidRDefault="00F82D6E" w:rsidP="00FC26AC">
      <w:pPr>
        <w:suppressAutoHyphens w:val="0"/>
        <w:spacing w:before="100" w:beforeAutospacing="1" w:after="100" w:afterAutospacing="1" w:line="240" w:lineRule="auto"/>
        <w:jc w:val="both"/>
        <w:rPr>
          <w:rFonts w:ascii="Times New Roman" w:eastAsia="Times New Roman" w:hAnsi="Times New Roman" w:cs="Times New Roman"/>
          <w:lang w:eastAsia="pl-PL"/>
        </w:rPr>
      </w:pPr>
      <w:r w:rsidRPr="00DD438E">
        <w:rPr>
          <w:rFonts w:ascii="Times New Roman" w:eastAsia="Times New Roman" w:hAnsi="Times New Roman" w:cs="Times New Roman"/>
          <w:lang w:eastAsia="pl-PL"/>
        </w:rPr>
        <w:t>5) Dokumenty składane w postępowaniu przetargowym sporządzone w języku innym niż polski p</w:t>
      </w:r>
      <w:r w:rsidRPr="00DD438E">
        <w:rPr>
          <w:rFonts w:ascii="Times New Roman" w:eastAsia="Times New Roman" w:hAnsi="Times New Roman" w:cs="Times New Roman"/>
          <w:lang w:eastAsia="pl-PL"/>
        </w:rPr>
        <w:t>o</w:t>
      </w:r>
      <w:r w:rsidRPr="00DD438E">
        <w:rPr>
          <w:rFonts w:ascii="Times New Roman" w:eastAsia="Times New Roman" w:hAnsi="Times New Roman" w:cs="Times New Roman"/>
          <w:lang w:eastAsia="pl-PL"/>
        </w:rPr>
        <w:t>winny być przekładane wraz z uwierzytelnionym tłumaczeniem na język polski.</w:t>
      </w:r>
    </w:p>
    <w:p w:rsidR="008A4BEB" w:rsidRPr="0032428B" w:rsidRDefault="00F82D6E" w:rsidP="00FC26AC">
      <w:pPr>
        <w:suppressAutoHyphens w:val="0"/>
        <w:spacing w:before="100" w:beforeAutospacing="1" w:after="100" w:afterAutospacing="1" w:line="240" w:lineRule="auto"/>
        <w:jc w:val="both"/>
        <w:rPr>
          <w:rFonts w:ascii="Times New Roman" w:eastAsia="Times New Roman" w:hAnsi="Times New Roman" w:cs="Times New Roman"/>
          <w:lang w:eastAsia="pl-PL"/>
        </w:rPr>
      </w:pPr>
      <w:r w:rsidRPr="00DD438E">
        <w:rPr>
          <w:rFonts w:ascii="Times New Roman" w:eastAsia="Times New Roman" w:hAnsi="Times New Roman" w:cs="Times New Roman"/>
          <w:lang w:eastAsia="pl-PL"/>
        </w:rPr>
        <w:t xml:space="preserve">6) Z ważnych powodów organizator zastrzega sobie prawo do odwołania przetargu, podając </w:t>
      </w:r>
      <w:r w:rsidR="00B070B5">
        <w:rPr>
          <w:rFonts w:ascii="Times New Roman" w:eastAsia="Times New Roman" w:hAnsi="Times New Roman" w:cs="Times New Roman"/>
          <w:lang w:eastAsia="pl-PL"/>
        </w:rPr>
        <w:br/>
      </w:r>
      <w:r w:rsidRPr="00DD438E">
        <w:rPr>
          <w:rFonts w:ascii="Times New Roman" w:eastAsia="Times New Roman" w:hAnsi="Times New Roman" w:cs="Times New Roman"/>
          <w:lang w:eastAsia="pl-PL"/>
        </w:rPr>
        <w:t>niezwłocznie informację o odwołaniu przetargu.</w:t>
      </w:r>
    </w:p>
    <w:p w:rsidR="002B2DEE" w:rsidRPr="00191CEC" w:rsidRDefault="002B2DEE" w:rsidP="00FC26AC">
      <w:pPr>
        <w:spacing w:line="240" w:lineRule="auto"/>
        <w:jc w:val="both"/>
        <w:rPr>
          <w:rFonts w:ascii="Times New Roman" w:hAnsi="Times New Roman" w:cs="Times New Roman"/>
          <w:b/>
          <w:u w:val="single"/>
        </w:rPr>
      </w:pPr>
      <w:r w:rsidRPr="00191CEC">
        <w:rPr>
          <w:rFonts w:ascii="Times New Roman" w:hAnsi="Times New Roman" w:cs="Times New Roman"/>
          <w:b/>
          <w:u w:val="single"/>
        </w:rPr>
        <w:t xml:space="preserve">W celu zapewnienia bezpieczeństwa higieniczno-sanitarnego uczestnikom przetargu uprzejmie przypominamy o obowiązku przestrzegania zasad reżimu sanitarnego </w:t>
      </w:r>
      <w:proofErr w:type="spellStart"/>
      <w:r w:rsidRPr="00191CEC">
        <w:rPr>
          <w:rFonts w:ascii="Times New Roman" w:hAnsi="Times New Roman" w:cs="Times New Roman"/>
          <w:b/>
          <w:u w:val="single"/>
        </w:rPr>
        <w:t>tj</w:t>
      </w:r>
      <w:proofErr w:type="spellEnd"/>
      <w:r w:rsidRPr="00191CEC">
        <w:rPr>
          <w:rFonts w:ascii="Times New Roman" w:hAnsi="Times New Roman" w:cs="Times New Roman"/>
          <w:b/>
          <w:u w:val="single"/>
        </w:rPr>
        <w:t>:</w:t>
      </w:r>
    </w:p>
    <w:p w:rsidR="002B2DEE" w:rsidRPr="00DD438E" w:rsidRDefault="002B2DEE" w:rsidP="00FC26AC">
      <w:pPr>
        <w:spacing w:line="240" w:lineRule="auto"/>
        <w:jc w:val="both"/>
        <w:rPr>
          <w:rFonts w:ascii="Times New Roman" w:hAnsi="Times New Roman" w:cs="Times New Roman"/>
        </w:rPr>
      </w:pPr>
      <w:r w:rsidRPr="00DD438E">
        <w:rPr>
          <w:rFonts w:ascii="Times New Roman" w:hAnsi="Times New Roman" w:cs="Times New Roman"/>
        </w:rPr>
        <w:t>1) do zachowania bezpiecznej odległości min. 2 m</w:t>
      </w:r>
      <w:r w:rsidR="000A4210">
        <w:rPr>
          <w:rFonts w:ascii="Times New Roman" w:hAnsi="Times New Roman" w:cs="Times New Roman"/>
        </w:rPr>
        <w:t>,</w:t>
      </w:r>
    </w:p>
    <w:p w:rsidR="002B2DEE" w:rsidRPr="00DD438E" w:rsidRDefault="002B2DEE" w:rsidP="00FC26AC">
      <w:pPr>
        <w:spacing w:line="240" w:lineRule="auto"/>
        <w:jc w:val="both"/>
        <w:rPr>
          <w:rFonts w:ascii="Times New Roman" w:hAnsi="Times New Roman" w:cs="Times New Roman"/>
        </w:rPr>
      </w:pPr>
      <w:r w:rsidRPr="00DD438E">
        <w:rPr>
          <w:rFonts w:ascii="Times New Roman" w:hAnsi="Times New Roman" w:cs="Times New Roman"/>
        </w:rPr>
        <w:t xml:space="preserve">2) do dezynfekcji rąk lub rękawiczek płynem dezynfekującym </w:t>
      </w:r>
      <w:r w:rsidR="005D4F82" w:rsidRPr="00DD438E">
        <w:rPr>
          <w:rFonts w:ascii="Times New Roman" w:hAnsi="Times New Roman" w:cs="Times New Roman"/>
        </w:rPr>
        <w:t>znajdującym</w:t>
      </w:r>
      <w:r w:rsidR="000A4210">
        <w:rPr>
          <w:rFonts w:ascii="Times New Roman" w:hAnsi="Times New Roman" w:cs="Times New Roman"/>
        </w:rPr>
        <w:t xml:space="preserve"> się</w:t>
      </w:r>
      <w:r w:rsidR="005D4F82" w:rsidRPr="00DD438E">
        <w:rPr>
          <w:rFonts w:ascii="Times New Roman" w:hAnsi="Times New Roman" w:cs="Times New Roman"/>
        </w:rPr>
        <w:t xml:space="preserve"> przy</w:t>
      </w:r>
      <w:r w:rsidRPr="00DD438E">
        <w:rPr>
          <w:rFonts w:ascii="Times New Roman" w:hAnsi="Times New Roman" w:cs="Times New Roman"/>
        </w:rPr>
        <w:t xml:space="preserve"> wejściu do budynku Urzędu Gminy</w:t>
      </w:r>
      <w:r w:rsidR="000A4210">
        <w:rPr>
          <w:rFonts w:ascii="Times New Roman" w:hAnsi="Times New Roman" w:cs="Times New Roman"/>
        </w:rPr>
        <w:t xml:space="preserve"> w Wietrzychowicach,</w:t>
      </w:r>
    </w:p>
    <w:p w:rsidR="002B2DEE" w:rsidRDefault="002B2DEE" w:rsidP="00FC26AC">
      <w:pPr>
        <w:spacing w:line="240" w:lineRule="auto"/>
        <w:jc w:val="both"/>
        <w:rPr>
          <w:rFonts w:ascii="Times New Roman" w:hAnsi="Times New Roman" w:cs="Times New Roman"/>
        </w:rPr>
      </w:pPr>
      <w:r w:rsidRPr="00DD438E">
        <w:rPr>
          <w:rFonts w:ascii="Times New Roman" w:hAnsi="Times New Roman" w:cs="Times New Roman"/>
        </w:rPr>
        <w:t>3) do zasłonięcia nosa i ust przed wejściem do budynku Urzędu Gminy</w:t>
      </w:r>
      <w:r w:rsidR="000A4210">
        <w:rPr>
          <w:rFonts w:ascii="Times New Roman" w:hAnsi="Times New Roman" w:cs="Times New Roman"/>
        </w:rPr>
        <w:t xml:space="preserve"> w Wietrzychowicach.</w:t>
      </w:r>
    </w:p>
    <w:p w:rsidR="005B5863" w:rsidRDefault="00E13017" w:rsidP="00FC26AC">
      <w:pPr>
        <w:spacing w:line="240" w:lineRule="auto"/>
        <w:jc w:val="both"/>
        <w:rPr>
          <w:rFonts w:ascii="Times New Roman" w:hAnsi="Times New Roman" w:cs="Times New Roman"/>
        </w:rPr>
      </w:pPr>
      <w:r w:rsidRPr="00DD438E">
        <w:rPr>
          <w:rFonts w:ascii="Times New Roman" w:hAnsi="Times New Roman" w:cs="Times New Roman"/>
        </w:rPr>
        <w:t xml:space="preserve">Szczegółowe informacje dotyczące lokalu oraz zasad wynajmu i warunków przetargu można uzyskać w Urzędzie Gminy w Wietrzychowicach, pod numerem telefonu 14 641 80 45 </w:t>
      </w:r>
      <w:r w:rsidR="005D4F82" w:rsidRPr="00DD438E">
        <w:rPr>
          <w:rFonts w:ascii="Times New Roman" w:hAnsi="Times New Roman" w:cs="Times New Roman"/>
        </w:rPr>
        <w:t>(wew.</w:t>
      </w:r>
      <w:r w:rsidRPr="00DD438E">
        <w:rPr>
          <w:rFonts w:ascii="Times New Roman" w:hAnsi="Times New Roman" w:cs="Times New Roman"/>
        </w:rPr>
        <w:t xml:space="preserve"> 19).</w:t>
      </w:r>
    </w:p>
    <w:p w:rsidR="00FC26AC" w:rsidRPr="00FC26AC" w:rsidRDefault="00FC26AC" w:rsidP="00FC26AC">
      <w:pPr>
        <w:spacing w:after="0" w:line="240" w:lineRule="auto"/>
        <w:jc w:val="both"/>
        <w:rPr>
          <w:rFonts w:ascii="Times New Roman" w:hAnsi="Times New Roman" w:cs="Times New Roman"/>
          <w:sz w:val="18"/>
        </w:rPr>
      </w:pPr>
    </w:p>
    <w:p w:rsidR="00FC26AC" w:rsidRDefault="00FC26AC" w:rsidP="00FC26AC">
      <w:pPr>
        <w:spacing w:after="0" w:line="240" w:lineRule="auto"/>
        <w:ind w:firstLine="4820"/>
        <w:jc w:val="right"/>
        <w:rPr>
          <w:rFonts w:ascii="Times New Roman" w:hAnsi="Times New Roman" w:cs="Times New Roman"/>
        </w:rPr>
      </w:pPr>
      <w:r>
        <w:rPr>
          <w:rFonts w:ascii="Times New Roman" w:hAnsi="Times New Roman" w:cs="Times New Roman"/>
        </w:rPr>
        <w:t>Wójt Gminy Wietrzychowice</w:t>
      </w:r>
    </w:p>
    <w:p w:rsidR="00FC26AC" w:rsidRDefault="00FC26AC" w:rsidP="00FC26AC">
      <w:pPr>
        <w:spacing w:after="0" w:line="240" w:lineRule="auto"/>
        <w:ind w:firstLine="4820"/>
        <w:jc w:val="right"/>
        <w:rPr>
          <w:rFonts w:ascii="Times New Roman" w:hAnsi="Times New Roman" w:cs="Times New Roman"/>
        </w:rPr>
      </w:pPr>
      <w:r>
        <w:rPr>
          <w:rFonts w:ascii="Times New Roman" w:hAnsi="Times New Roman" w:cs="Times New Roman"/>
        </w:rPr>
        <w:t>/ - / mgr Tomasz Banek</w:t>
      </w:r>
    </w:p>
    <w:p w:rsidR="00FC26AC" w:rsidRPr="00DD438E" w:rsidRDefault="00FC26AC" w:rsidP="00FC26AC">
      <w:pPr>
        <w:spacing w:after="0" w:line="240" w:lineRule="auto"/>
        <w:jc w:val="both"/>
        <w:rPr>
          <w:rFonts w:ascii="Times New Roman" w:hAnsi="Times New Roman" w:cs="Times New Roman"/>
        </w:rPr>
      </w:pPr>
    </w:p>
    <w:sectPr w:rsidR="00FC26AC" w:rsidRPr="00DD438E" w:rsidSect="00FC26AC">
      <w:pgSz w:w="11906" w:h="16838"/>
      <w:pgMar w:top="851" w:right="1418" w:bottom="851" w:left="1418" w:header="0" w:footer="0" w:gutter="0"/>
      <w:cols w:space="708"/>
      <w:formProt w:val="0"/>
      <w:docGrid w:linePitch="360" w:charSpace="409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EE"/>
    <w:family w:val="swiss"/>
    <w:pitch w:val="variable"/>
    <w:sig w:usb0="8100AAF7" w:usb1="0000807B" w:usb2="00000008"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C4CA6"/>
    <w:multiLevelType w:val="hybridMultilevel"/>
    <w:tmpl w:val="8F008D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BB3652F"/>
    <w:multiLevelType w:val="multilevel"/>
    <w:tmpl w:val="0D828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235008"/>
    <w:multiLevelType w:val="hybridMultilevel"/>
    <w:tmpl w:val="8EBEA3A4"/>
    <w:lvl w:ilvl="0" w:tplc="04150001">
      <w:start w:val="2"/>
      <w:numFmt w:val="bullet"/>
      <w:lvlText w:val=""/>
      <w:lvlJc w:val="left"/>
      <w:pPr>
        <w:ind w:left="720" w:hanging="360"/>
      </w:pPr>
      <w:rPr>
        <w:rFonts w:ascii="Symbol" w:eastAsia="Times New Roman" w:hAnsi="Symbol" w:cs="Times New Roman"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4B15299F"/>
    <w:multiLevelType w:val="hybridMultilevel"/>
    <w:tmpl w:val="643CD846"/>
    <w:lvl w:ilvl="0" w:tplc="4D88F2A0">
      <w:start w:val="3"/>
      <w:numFmt w:val="bullet"/>
      <w:lvlText w:val=""/>
      <w:lvlJc w:val="left"/>
      <w:pPr>
        <w:ind w:left="720" w:hanging="360"/>
      </w:pPr>
      <w:rPr>
        <w:rFonts w:ascii="Symbol" w:eastAsiaTheme="minorHAnsi" w:hAnsi="Symbol" w:cs="Times New Roman"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546E5039"/>
    <w:multiLevelType w:val="multilevel"/>
    <w:tmpl w:val="DBCE1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2454A81"/>
    <w:multiLevelType w:val="hybridMultilevel"/>
    <w:tmpl w:val="6A3C06BE"/>
    <w:lvl w:ilvl="0" w:tplc="271489D6">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nsid w:val="6D2863FC"/>
    <w:multiLevelType w:val="multilevel"/>
    <w:tmpl w:val="EF52B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A305BEF"/>
    <w:multiLevelType w:val="hybridMultilevel"/>
    <w:tmpl w:val="620E5172"/>
    <w:lvl w:ilvl="0" w:tplc="5DB2F64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7CEE1CF3"/>
    <w:multiLevelType w:val="hybridMultilevel"/>
    <w:tmpl w:val="FDF693D4"/>
    <w:lvl w:ilvl="0" w:tplc="04150001">
      <w:start w:val="8"/>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0"/>
  </w:num>
  <w:num w:numId="5">
    <w:abstractNumId w:val="8"/>
  </w:num>
  <w:num w:numId="6">
    <w:abstractNumId w:val="1"/>
  </w:num>
  <w:num w:numId="7">
    <w:abstractNumId w:val="3"/>
  </w:num>
  <w:num w:numId="8">
    <w:abstractNumId w:val="2"/>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characterSpacingControl w:val="doNotCompress"/>
  <w:compat/>
  <w:rsids>
    <w:rsidRoot w:val="005B5863"/>
    <w:rsid w:val="000334C4"/>
    <w:rsid w:val="0003748A"/>
    <w:rsid w:val="000410ED"/>
    <w:rsid w:val="000A4210"/>
    <w:rsid w:val="000E33DC"/>
    <w:rsid w:val="00100D4C"/>
    <w:rsid w:val="0013293A"/>
    <w:rsid w:val="001420E0"/>
    <w:rsid w:val="00157D6A"/>
    <w:rsid w:val="001878AF"/>
    <w:rsid w:val="00191CEC"/>
    <w:rsid w:val="001B70FB"/>
    <w:rsid w:val="0021744A"/>
    <w:rsid w:val="00231433"/>
    <w:rsid w:val="00234063"/>
    <w:rsid w:val="00247228"/>
    <w:rsid w:val="002712CB"/>
    <w:rsid w:val="00272EAB"/>
    <w:rsid w:val="00277F0C"/>
    <w:rsid w:val="00292B3B"/>
    <w:rsid w:val="002A24F9"/>
    <w:rsid w:val="002B2DEE"/>
    <w:rsid w:val="002F26A6"/>
    <w:rsid w:val="002F58CE"/>
    <w:rsid w:val="003173BA"/>
    <w:rsid w:val="0032428B"/>
    <w:rsid w:val="003B547A"/>
    <w:rsid w:val="004678DB"/>
    <w:rsid w:val="0046792F"/>
    <w:rsid w:val="0050087D"/>
    <w:rsid w:val="00536D2C"/>
    <w:rsid w:val="005511EC"/>
    <w:rsid w:val="005A5B85"/>
    <w:rsid w:val="005A70F1"/>
    <w:rsid w:val="005B5863"/>
    <w:rsid w:val="005B7AA5"/>
    <w:rsid w:val="005D4F82"/>
    <w:rsid w:val="006253BE"/>
    <w:rsid w:val="00675604"/>
    <w:rsid w:val="00697E92"/>
    <w:rsid w:val="006A4A0C"/>
    <w:rsid w:val="006D74E0"/>
    <w:rsid w:val="006E4D95"/>
    <w:rsid w:val="0071241B"/>
    <w:rsid w:val="007218E7"/>
    <w:rsid w:val="00736346"/>
    <w:rsid w:val="0075767C"/>
    <w:rsid w:val="0078517A"/>
    <w:rsid w:val="007F08AA"/>
    <w:rsid w:val="007F2AA5"/>
    <w:rsid w:val="007F5063"/>
    <w:rsid w:val="00847455"/>
    <w:rsid w:val="00871E85"/>
    <w:rsid w:val="008A4BEB"/>
    <w:rsid w:val="008E03E6"/>
    <w:rsid w:val="00923CD2"/>
    <w:rsid w:val="009567C9"/>
    <w:rsid w:val="009838D0"/>
    <w:rsid w:val="009B0710"/>
    <w:rsid w:val="009D5D88"/>
    <w:rsid w:val="00A030F2"/>
    <w:rsid w:val="00A1742B"/>
    <w:rsid w:val="00A41B5F"/>
    <w:rsid w:val="00AC7A4C"/>
    <w:rsid w:val="00AD3029"/>
    <w:rsid w:val="00AF29CC"/>
    <w:rsid w:val="00B0659C"/>
    <w:rsid w:val="00B070B5"/>
    <w:rsid w:val="00B07482"/>
    <w:rsid w:val="00B154CE"/>
    <w:rsid w:val="00B8702C"/>
    <w:rsid w:val="00BF48FE"/>
    <w:rsid w:val="00C0287D"/>
    <w:rsid w:val="00C04321"/>
    <w:rsid w:val="00C92524"/>
    <w:rsid w:val="00CA655A"/>
    <w:rsid w:val="00D24C3A"/>
    <w:rsid w:val="00D33087"/>
    <w:rsid w:val="00D35329"/>
    <w:rsid w:val="00D35A6E"/>
    <w:rsid w:val="00D55C3B"/>
    <w:rsid w:val="00D9181F"/>
    <w:rsid w:val="00DC6108"/>
    <w:rsid w:val="00DD438E"/>
    <w:rsid w:val="00E13017"/>
    <w:rsid w:val="00EB463F"/>
    <w:rsid w:val="00EB5482"/>
    <w:rsid w:val="00ED296D"/>
    <w:rsid w:val="00EE225D"/>
    <w:rsid w:val="00F01AA1"/>
    <w:rsid w:val="00F02712"/>
    <w:rsid w:val="00F82D6E"/>
    <w:rsid w:val="00F850BF"/>
    <w:rsid w:val="00F96704"/>
    <w:rsid w:val="00FC26AC"/>
    <w:rsid w:val="00FD086C"/>
    <w:rsid w:val="00FF3F1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64032"/>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next w:val="Normalny"/>
    <w:link w:val="Nagwek1Znak"/>
    <w:uiPriority w:val="9"/>
    <w:qFormat/>
    <w:rsid w:val="007640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Nagwek21">
    <w:name w:val="Nagłówek 21"/>
    <w:basedOn w:val="Normalny"/>
    <w:link w:val="Nagwek2Znak"/>
    <w:uiPriority w:val="9"/>
    <w:qFormat/>
    <w:rsid w:val="00764032"/>
    <w:pPr>
      <w:spacing w:beforeAutospacing="1" w:afterAutospacing="1" w:line="240" w:lineRule="auto"/>
      <w:outlineLvl w:val="1"/>
    </w:pPr>
    <w:rPr>
      <w:rFonts w:ascii="Times New Roman" w:eastAsia="Times New Roman" w:hAnsi="Times New Roman" w:cs="Times New Roman"/>
      <w:b/>
      <w:bCs/>
      <w:sz w:val="36"/>
      <w:szCs w:val="36"/>
    </w:rPr>
  </w:style>
  <w:style w:type="paragraph" w:customStyle="1" w:styleId="Nagwek31">
    <w:name w:val="Nagłówek 31"/>
    <w:basedOn w:val="Normalny"/>
    <w:next w:val="Normalny"/>
    <w:link w:val="Nagwek3Znak"/>
    <w:uiPriority w:val="9"/>
    <w:semiHidden/>
    <w:unhideWhenUsed/>
    <w:qFormat/>
    <w:rsid w:val="00764032"/>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Nagwek41">
    <w:name w:val="Nagłówek 41"/>
    <w:basedOn w:val="Normalny"/>
    <w:next w:val="Normalny"/>
    <w:link w:val="Nagwek4Znak"/>
    <w:uiPriority w:val="9"/>
    <w:semiHidden/>
    <w:unhideWhenUsed/>
    <w:qFormat/>
    <w:rsid w:val="00764032"/>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Nagwek51">
    <w:name w:val="Nagłówek 51"/>
    <w:basedOn w:val="Normalny"/>
    <w:next w:val="Normalny"/>
    <w:link w:val="Nagwek5Znak"/>
    <w:uiPriority w:val="9"/>
    <w:semiHidden/>
    <w:unhideWhenUsed/>
    <w:qFormat/>
    <w:rsid w:val="00764032"/>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Nagwek61">
    <w:name w:val="Nagłówek 61"/>
    <w:basedOn w:val="Normalny"/>
    <w:next w:val="Normalny"/>
    <w:link w:val="Nagwek6Znak"/>
    <w:uiPriority w:val="9"/>
    <w:semiHidden/>
    <w:unhideWhenUsed/>
    <w:qFormat/>
    <w:rsid w:val="00764032"/>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Nagwek71">
    <w:name w:val="Nagłówek 71"/>
    <w:basedOn w:val="Normalny"/>
    <w:next w:val="Normalny"/>
    <w:link w:val="Nagwek7Znak"/>
    <w:uiPriority w:val="9"/>
    <w:semiHidden/>
    <w:unhideWhenUsed/>
    <w:qFormat/>
    <w:rsid w:val="00764032"/>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Nagwek81">
    <w:name w:val="Nagłówek 81"/>
    <w:basedOn w:val="Normalny"/>
    <w:next w:val="Normalny"/>
    <w:link w:val="Nagwek8Znak"/>
    <w:uiPriority w:val="9"/>
    <w:semiHidden/>
    <w:unhideWhenUsed/>
    <w:qFormat/>
    <w:rsid w:val="00764032"/>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Nagwek91">
    <w:name w:val="Nagłówek 91"/>
    <w:basedOn w:val="Normalny"/>
    <w:next w:val="Normalny"/>
    <w:link w:val="Nagwek9Znak"/>
    <w:uiPriority w:val="9"/>
    <w:semiHidden/>
    <w:unhideWhenUsed/>
    <w:qFormat/>
    <w:rsid w:val="0076403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Nagwek1Znak">
    <w:name w:val="Nagłówek 1 Znak"/>
    <w:basedOn w:val="Domylnaczcionkaakapitu"/>
    <w:link w:val="Nagwek11"/>
    <w:uiPriority w:val="9"/>
    <w:qFormat/>
    <w:rsid w:val="00764032"/>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1"/>
    <w:uiPriority w:val="9"/>
    <w:qFormat/>
    <w:rsid w:val="00764032"/>
    <w:rPr>
      <w:rFonts w:ascii="Times New Roman" w:eastAsia="Times New Roman" w:hAnsi="Times New Roman" w:cs="Times New Roman"/>
      <w:b/>
      <w:bCs/>
      <w:sz w:val="36"/>
      <w:szCs w:val="36"/>
    </w:rPr>
  </w:style>
  <w:style w:type="character" w:customStyle="1" w:styleId="Nagwek3Znak">
    <w:name w:val="Nagłówek 3 Znak"/>
    <w:basedOn w:val="Domylnaczcionkaakapitu"/>
    <w:link w:val="Nagwek31"/>
    <w:uiPriority w:val="9"/>
    <w:semiHidden/>
    <w:qFormat/>
    <w:rsid w:val="00764032"/>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1"/>
    <w:uiPriority w:val="9"/>
    <w:semiHidden/>
    <w:qFormat/>
    <w:rsid w:val="00764032"/>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1"/>
    <w:uiPriority w:val="9"/>
    <w:semiHidden/>
    <w:qFormat/>
    <w:rsid w:val="00764032"/>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1"/>
    <w:uiPriority w:val="9"/>
    <w:semiHidden/>
    <w:qFormat/>
    <w:rsid w:val="00764032"/>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1"/>
    <w:uiPriority w:val="9"/>
    <w:semiHidden/>
    <w:qFormat/>
    <w:rsid w:val="00764032"/>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1"/>
    <w:uiPriority w:val="9"/>
    <w:semiHidden/>
    <w:qFormat/>
    <w:rsid w:val="00764032"/>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1"/>
    <w:uiPriority w:val="9"/>
    <w:semiHidden/>
    <w:qFormat/>
    <w:rsid w:val="00764032"/>
    <w:rPr>
      <w:rFonts w:asciiTheme="majorHAnsi" w:eastAsiaTheme="majorEastAsia" w:hAnsiTheme="majorHAnsi" w:cstheme="majorBidi"/>
      <w:i/>
      <w:iCs/>
      <w:color w:val="404040" w:themeColor="text1" w:themeTint="BF"/>
      <w:sz w:val="20"/>
      <w:szCs w:val="20"/>
    </w:rPr>
  </w:style>
  <w:style w:type="character" w:customStyle="1" w:styleId="LegendaZnak">
    <w:name w:val="Legenda Znak"/>
    <w:link w:val="Legenda"/>
    <w:qFormat/>
    <w:rsid w:val="00764032"/>
    <w:rPr>
      <w:rFonts w:ascii="Arial" w:hAnsi="Arial"/>
      <w:b/>
      <w:bCs/>
      <w:color w:val="000000" w:themeColor="text1"/>
      <w:sz w:val="18"/>
      <w:szCs w:val="18"/>
    </w:rPr>
  </w:style>
  <w:style w:type="character" w:customStyle="1" w:styleId="TekstpodstawowyZnak">
    <w:name w:val="Tekst podstawowy Znak"/>
    <w:basedOn w:val="Domylnaczcionkaakapitu"/>
    <w:link w:val="Tekstpodstawowy"/>
    <w:uiPriority w:val="1"/>
    <w:qFormat/>
    <w:rsid w:val="00764032"/>
    <w:rPr>
      <w:rFonts w:ascii="Times New Roman" w:eastAsia="Times New Roman" w:hAnsi="Times New Roman" w:cs="Times New Roman"/>
      <w:sz w:val="24"/>
      <w:szCs w:val="24"/>
      <w:lang w:eastAsia="en-US"/>
    </w:rPr>
  </w:style>
  <w:style w:type="character" w:styleId="Pogrubienie">
    <w:name w:val="Strong"/>
    <w:basedOn w:val="Domylnaczcionkaakapitu"/>
    <w:uiPriority w:val="22"/>
    <w:qFormat/>
    <w:rsid w:val="00764032"/>
    <w:rPr>
      <w:b/>
      <w:bCs/>
    </w:rPr>
  </w:style>
  <w:style w:type="character" w:customStyle="1" w:styleId="BezodstpwZnak">
    <w:name w:val="Bez odstępów Znak"/>
    <w:basedOn w:val="Domylnaczcionkaakapitu"/>
    <w:link w:val="Bezodstpw"/>
    <w:uiPriority w:val="1"/>
    <w:qFormat/>
    <w:rsid w:val="00764032"/>
    <w:rPr>
      <w:lang w:eastAsia="en-US"/>
    </w:rPr>
  </w:style>
  <w:style w:type="character" w:styleId="Wyrnieniedelikatne">
    <w:name w:val="Subtle Emphasis"/>
    <w:basedOn w:val="Domylnaczcionkaakapitu"/>
    <w:uiPriority w:val="19"/>
    <w:qFormat/>
    <w:rsid w:val="00764032"/>
    <w:rPr>
      <w:i/>
      <w:iCs/>
      <w:color w:val="808080" w:themeColor="text1" w:themeTint="7F"/>
    </w:rPr>
  </w:style>
  <w:style w:type="paragraph" w:styleId="Nagwek">
    <w:name w:val="header"/>
    <w:basedOn w:val="Normalny"/>
    <w:next w:val="Tekstpodstawowy"/>
    <w:qFormat/>
    <w:rsid w:val="005B5863"/>
    <w:pPr>
      <w:keepNext/>
      <w:spacing w:before="240" w:after="120"/>
    </w:pPr>
    <w:rPr>
      <w:rFonts w:ascii="Liberation Sans" w:eastAsia="Microsoft YaHei" w:hAnsi="Liberation Sans" w:cs="Lucida Sans"/>
      <w:sz w:val="28"/>
      <w:szCs w:val="28"/>
    </w:rPr>
  </w:style>
  <w:style w:type="paragraph" w:styleId="Tekstpodstawowy">
    <w:name w:val="Body Text"/>
    <w:basedOn w:val="Normalny"/>
    <w:link w:val="TekstpodstawowyZnak"/>
    <w:uiPriority w:val="1"/>
    <w:qFormat/>
    <w:rsid w:val="00764032"/>
    <w:pPr>
      <w:widowControl w:val="0"/>
      <w:spacing w:after="0" w:line="240" w:lineRule="auto"/>
    </w:pPr>
    <w:rPr>
      <w:rFonts w:ascii="Times New Roman" w:eastAsia="Times New Roman" w:hAnsi="Times New Roman" w:cs="Times New Roman"/>
      <w:sz w:val="24"/>
      <w:szCs w:val="24"/>
    </w:rPr>
  </w:style>
  <w:style w:type="paragraph" w:styleId="Lista">
    <w:name w:val="List"/>
    <w:basedOn w:val="Tekstpodstawowy"/>
    <w:rsid w:val="005B5863"/>
    <w:rPr>
      <w:rFonts w:cs="Lucida Sans"/>
    </w:rPr>
  </w:style>
  <w:style w:type="paragraph" w:customStyle="1" w:styleId="Legenda1">
    <w:name w:val="Legenda1"/>
    <w:basedOn w:val="Normalny"/>
    <w:qFormat/>
    <w:rsid w:val="005B5863"/>
    <w:pPr>
      <w:suppressLineNumbers/>
      <w:spacing w:before="120" w:after="120"/>
    </w:pPr>
    <w:rPr>
      <w:rFonts w:cs="Lucida Sans"/>
      <w:i/>
      <w:iCs/>
      <w:sz w:val="24"/>
      <w:szCs w:val="24"/>
    </w:rPr>
  </w:style>
  <w:style w:type="paragraph" w:customStyle="1" w:styleId="Indeks">
    <w:name w:val="Indeks"/>
    <w:basedOn w:val="Normalny"/>
    <w:qFormat/>
    <w:rsid w:val="005B5863"/>
    <w:pPr>
      <w:suppressLineNumbers/>
    </w:pPr>
    <w:rPr>
      <w:rFonts w:cs="Lucida Sans"/>
    </w:rPr>
  </w:style>
  <w:style w:type="paragraph" w:customStyle="1" w:styleId="Spistreci11">
    <w:name w:val="Spis treści 11"/>
    <w:basedOn w:val="Normalny"/>
    <w:next w:val="Normalny"/>
    <w:autoRedefine/>
    <w:uiPriority w:val="39"/>
    <w:unhideWhenUsed/>
    <w:qFormat/>
    <w:rsid w:val="00764032"/>
    <w:pPr>
      <w:spacing w:after="100"/>
    </w:pPr>
  </w:style>
  <w:style w:type="paragraph" w:customStyle="1" w:styleId="Spistreci21">
    <w:name w:val="Spis treści 21"/>
    <w:basedOn w:val="Normalny"/>
    <w:next w:val="Normalny"/>
    <w:autoRedefine/>
    <w:uiPriority w:val="39"/>
    <w:unhideWhenUsed/>
    <w:qFormat/>
    <w:rsid w:val="00764032"/>
    <w:pPr>
      <w:spacing w:after="100"/>
      <w:ind w:left="284" w:hanging="68"/>
    </w:pPr>
  </w:style>
  <w:style w:type="paragraph" w:customStyle="1" w:styleId="Spistreci31">
    <w:name w:val="Spis treści 31"/>
    <w:basedOn w:val="Normalny"/>
    <w:next w:val="Normalny"/>
    <w:autoRedefine/>
    <w:uiPriority w:val="39"/>
    <w:unhideWhenUsed/>
    <w:qFormat/>
    <w:rsid w:val="00764032"/>
    <w:pPr>
      <w:spacing w:after="100"/>
      <w:ind w:left="440"/>
    </w:pPr>
  </w:style>
  <w:style w:type="paragraph" w:styleId="Legenda">
    <w:name w:val="caption"/>
    <w:basedOn w:val="Normalny"/>
    <w:next w:val="Normalny"/>
    <w:link w:val="LegendaZnak"/>
    <w:unhideWhenUsed/>
    <w:qFormat/>
    <w:rsid w:val="00764032"/>
    <w:pPr>
      <w:spacing w:after="0" w:line="240" w:lineRule="auto"/>
    </w:pPr>
    <w:rPr>
      <w:rFonts w:ascii="Arial" w:hAnsi="Arial"/>
      <w:b/>
      <w:bCs/>
      <w:color w:val="000000" w:themeColor="text1"/>
      <w:sz w:val="18"/>
      <w:szCs w:val="18"/>
    </w:rPr>
  </w:style>
  <w:style w:type="paragraph" w:styleId="Bezodstpw">
    <w:name w:val="No Spacing"/>
    <w:link w:val="BezodstpwZnak"/>
    <w:uiPriority w:val="1"/>
    <w:qFormat/>
    <w:rsid w:val="00764032"/>
  </w:style>
  <w:style w:type="paragraph" w:styleId="Akapitzlist">
    <w:name w:val="List Paragraph"/>
    <w:basedOn w:val="Normalny"/>
    <w:uiPriority w:val="34"/>
    <w:qFormat/>
    <w:rsid w:val="00764032"/>
    <w:pPr>
      <w:ind w:left="720"/>
      <w:contextualSpacing/>
    </w:pPr>
  </w:style>
  <w:style w:type="paragraph" w:styleId="Nagwekspisutreci">
    <w:name w:val="TOC Heading"/>
    <w:basedOn w:val="Nagwek11"/>
    <w:next w:val="Normalny"/>
    <w:uiPriority w:val="39"/>
    <w:unhideWhenUsed/>
    <w:qFormat/>
    <w:rsid w:val="00764032"/>
  </w:style>
  <w:style w:type="paragraph" w:customStyle="1" w:styleId="TableParagraph">
    <w:name w:val="Table Paragraph"/>
    <w:basedOn w:val="Normalny"/>
    <w:uiPriority w:val="1"/>
    <w:qFormat/>
    <w:rsid w:val="00764032"/>
    <w:pPr>
      <w:widowControl w:val="0"/>
      <w:spacing w:after="0" w:line="227" w:lineRule="exact"/>
    </w:pPr>
    <w:rPr>
      <w:rFonts w:ascii="Times New Roman" w:eastAsia="Times New Roman" w:hAnsi="Times New Roman" w:cs="Times New Roman"/>
    </w:rPr>
  </w:style>
  <w:style w:type="paragraph" w:styleId="NormalnyWeb">
    <w:name w:val="Normal (Web)"/>
    <w:basedOn w:val="Normalny"/>
    <w:uiPriority w:val="99"/>
    <w:unhideWhenUsed/>
    <w:rsid w:val="009567C9"/>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49716154">
      <w:bodyDiv w:val="1"/>
      <w:marLeft w:val="0"/>
      <w:marRight w:val="0"/>
      <w:marTop w:val="0"/>
      <w:marBottom w:val="0"/>
      <w:divBdr>
        <w:top w:val="none" w:sz="0" w:space="0" w:color="auto"/>
        <w:left w:val="none" w:sz="0" w:space="0" w:color="auto"/>
        <w:bottom w:val="none" w:sz="0" w:space="0" w:color="auto"/>
        <w:right w:val="none" w:sz="0" w:space="0" w:color="auto"/>
      </w:divBdr>
    </w:div>
    <w:div w:id="293871734">
      <w:bodyDiv w:val="1"/>
      <w:marLeft w:val="0"/>
      <w:marRight w:val="0"/>
      <w:marTop w:val="0"/>
      <w:marBottom w:val="0"/>
      <w:divBdr>
        <w:top w:val="none" w:sz="0" w:space="0" w:color="auto"/>
        <w:left w:val="none" w:sz="0" w:space="0" w:color="auto"/>
        <w:bottom w:val="none" w:sz="0" w:space="0" w:color="auto"/>
        <w:right w:val="none" w:sz="0" w:space="0" w:color="auto"/>
      </w:divBdr>
    </w:div>
    <w:div w:id="447819922">
      <w:bodyDiv w:val="1"/>
      <w:marLeft w:val="0"/>
      <w:marRight w:val="0"/>
      <w:marTop w:val="0"/>
      <w:marBottom w:val="0"/>
      <w:divBdr>
        <w:top w:val="none" w:sz="0" w:space="0" w:color="auto"/>
        <w:left w:val="none" w:sz="0" w:space="0" w:color="auto"/>
        <w:bottom w:val="none" w:sz="0" w:space="0" w:color="auto"/>
        <w:right w:val="none" w:sz="0" w:space="0" w:color="auto"/>
      </w:divBdr>
    </w:div>
    <w:div w:id="459107097">
      <w:bodyDiv w:val="1"/>
      <w:marLeft w:val="0"/>
      <w:marRight w:val="0"/>
      <w:marTop w:val="0"/>
      <w:marBottom w:val="0"/>
      <w:divBdr>
        <w:top w:val="none" w:sz="0" w:space="0" w:color="auto"/>
        <w:left w:val="none" w:sz="0" w:space="0" w:color="auto"/>
        <w:bottom w:val="none" w:sz="0" w:space="0" w:color="auto"/>
        <w:right w:val="none" w:sz="0" w:space="0" w:color="auto"/>
      </w:divBdr>
    </w:div>
    <w:div w:id="912785734">
      <w:bodyDiv w:val="1"/>
      <w:marLeft w:val="0"/>
      <w:marRight w:val="0"/>
      <w:marTop w:val="0"/>
      <w:marBottom w:val="0"/>
      <w:divBdr>
        <w:top w:val="none" w:sz="0" w:space="0" w:color="auto"/>
        <w:left w:val="none" w:sz="0" w:space="0" w:color="auto"/>
        <w:bottom w:val="none" w:sz="0" w:space="0" w:color="auto"/>
        <w:right w:val="none" w:sz="0" w:space="0" w:color="auto"/>
      </w:divBdr>
    </w:div>
    <w:div w:id="967972615">
      <w:bodyDiv w:val="1"/>
      <w:marLeft w:val="0"/>
      <w:marRight w:val="0"/>
      <w:marTop w:val="0"/>
      <w:marBottom w:val="0"/>
      <w:divBdr>
        <w:top w:val="none" w:sz="0" w:space="0" w:color="auto"/>
        <w:left w:val="none" w:sz="0" w:space="0" w:color="auto"/>
        <w:bottom w:val="none" w:sz="0" w:space="0" w:color="auto"/>
        <w:right w:val="none" w:sz="0" w:space="0" w:color="auto"/>
      </w:divBdr>
    </w:div>
    <w:div w:id="1030036189">
      <w:bodyDiv w:val="1"/>
      <w:marLeft w:val="0"/>
      <w:marRight w:val="0"/>
      <w:marTop w:val="0"/>
      <w:marBottom w:val="0"/>
      <w:divBdr>
        <w:top w:val="none" w:sz="0" w:space="0" w:color="auto"/>
        <w:left w:val="none" w:sz="0" w:space="0" w:color="auto"/>
        <w:bottom w:val="none" w:sz="0" w:space="0" w:color="auto"/>
        <w:right w:val="none" w:sz="0" w:space="0" w:color="auto"/>
      </w:divBdr>
    </w:div>
    <w:div w:id="1060010394">
      <w:bodyDiv w:val="1"/>
      <w:marLeft w:val="0"/>
      <w:marRight w:val="0"/>
      <w:marTop w:val="0"/>
      <w:marBottom w:val="0"/>
      <w:divBdr>
        <w:top w:val="none" w:sz="0" w:space="0" w:color="auto"/>
        <w:left w:val="none" w:sz="0" w:space="0" w:color="auto"/>
        <w:bottom w:val="none" w:sz="0" w:space="0" w:color="auto"/>
        <w:right w:val="none" w:sz="0" w:space="0" w:color="auto"/>
      </w:divBdr>
    </w:div>
    <w:div w:id="1664161543">
      <w:bodyDiv w:val="1"/>
      <w:marLeft w:val="0"/>
      <w:marRight w:val="0"/>
      <w:marTop w:val="0"/>
      <w:marBottom w:val="0"/>
      <w:divBdr>
        <w:top w:val="none" w:sz="0" w:space="0" w:color="auto"/>
        <w:left w:val="none" w:sz="0" w:space="0" w:color="auto"/>
        <w:bottom w:val="none" w:sz="0" w:space="0" w:color="auto"/>
        <w:right w:val="none" w:sz="0" w:space="0" w:color="auto"/>
      </w:divBdr>
    </w:div>
    <w:div w:id="21009848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621</Words>
  <Characters>3726</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SylwiaP</dc:creator>
  <cp:lastModifiedBy>Ala Szewczyk</cp:lastModifiedBy>
  <cp:revision>3</cp:revision>
  <cp:lastPrinted>2021-01-12T13:39:00Z</cp:lastPrinted>
  <dcterms:created xsi:type="dcterms:W3CDTF">2021-04-23T07:25:00Z</dcterms:created>
  <dcterms:modified xsi:type="dcterms:W3CDTF">2021-04-23T07:29:00Z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